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58" w:type="dxa"/>
        <w:tblInd w:w="-252" w:type="dxa"/>
        <w:tblLook w:val="01E0" w:firstRow="1" w:lastRow="1" w:firstColumn="1" w:lastColumn="1" w:noHBand="0" w:noVBand="0"/>
      </w:tblPr>
      <w:tblGrid>
        <w:gridCol w:w="4188"/>
        <w:gridCol w:w="5670"/>
      </w:tblGrid>
      <w:tr w:rsidR="00721EDD" w:rsidRPr="00721EDD" w:rsidTr="001C6EC6">
        <w:tc>
          <w:tcPr>
            <w:tcW w:w="4188" w:type="dxa"/>
          </w:tcPr>
          <w:p w:rsidR="00DD2018" w:rsidRPr="00721EDD" w:rsidRDefault="00DD2018" w:rsidP="001C6EC6">
            <w:pPr>
              <w:spacing w:after="0"/>
              <w:ind w:left="252" w:hanging="252"/>
              <w:jc w:val="center"/>
              <w:rPr>
                <w:rFonts w:ascii="Times New Roman" w:hAnsi="Times New Roman" w:cs="Times New Roman"/>
                <w:sz w:val="26"/>
                <w:szCs w:val="24"/>
              </w:rPr>
            </w:pPr>
            <w:r w:rsidRPr="00721EDD">
              <w:rPr>
                <w:rFonts w:ascii="Times New Roman" w:hAnsi="Times New Roman" w:cs="Times New Roman"/>
                <w:sz w:val="26"/>
                <w:szCs w:val="24"/>
              </w:rPr>
              <w:t>TỔNG CÔNG TY CỔ PHẦN</w:t>
            </w:r>
          </w:p>
          <w:p w:rsidR="00DD2018" w:rsidRPr="00721EDD" w:rsidRDefault="00DD2018" w:rsidP="001C6EC6">
            <w:pPr>
              <w:spacing w:after="0"/>
              <w:ind w:left="252" w:hanging="252"/>
              <w:jc w:val="center"/>
              <w:rPr>
                <w:rFonts w:ascii="Times New Roman" w:hAnsi="Times New Roman" w:cs="Times New Roman"/>
                <w:sz w:val="26"/>
                <w:szCs w:val="24"/>
              </w:rPr>
            </w:pPr>
            <w:r w:rsidRPr="00721EDD">
              <w:rPr>
                <w:rFonts w:ascii="Times New Roman" w:hAnsi="Times New Roman" w:cs="Times New Roman"/>
                <w:sz w:val="26"/>
                <w:szCs w:val="24"/>
              </w:rPr>
              <w:t>BẢO HIỂM BƯU ĐIỆN</w:t>
            </w:r>
          </w:p>
          <w:p w:rsidR="00DD2018" w:rsidRPr="00721EDD" w:rsidRDefault="006560D7" w:rsidP="001C6EC6">
            <w:pPr>
              <w:spacing w:after="0"/>
              <w:ind w:left="252" w:hanging="252"/>
              <w:jc w:val="center"/>
              <w:rPr>
                <w:rFonts w:ascii="Times New Roman" w:hAnsi="Times New Roman" w:cs="Times New Roman"/>
                <w:b/>
                <w:sz w:val="26"/>
                <w:szCs w:val="24"/>
              </w:rPr>
            </w:pPr>
            <w:r>
              <w:rPr>
                <w:rFonts w:ascii="Times New Roman" w:hAnsi="Times New Roman" w:cs="Times New Roman"/>
                <w:noProof/>
                <w:sz w:val="26"/>
                <w:szCs w:val="24"/>
              </w:rPr>
              <w:pict>
                <v:line id="Straight Connector 3" o:spid="_x0000_s1026" style="position:absolute;left:0;text-align:left;z-index:251659264;visibility:visible" from="53.85pt,15.45pt" to="143.8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Y+i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"/>
              </w:pict>
            </w:r>
            <w:r w:rsidR="00DD2018" w:rsidRPr="00721EDD">
              <w:rPr>
                <w:rFonts w:ascii="Times New Roman" w:hAnsi="Times New Roman" w:cs="Times New Roman"/>
                <w:b/>
                <w:sz w:val="26"/>
                <w:szCs w:val="24"/>
              </w:rPr>
              <w:t>PTI THÁI NGUYÊN</w:t>
            </w:r>
          </w:p>
          <w:p w:rsidR="00DD2018" w:rsidRPr="00721EDD" w:rsidRDefault="00DD2018" w:rsidP="001C6EC6">
            <w:pPr>
              <w:spacing w:before="120" w:after="0"/>
              <w:jc w:val="center"/>
              <w:rPr>
                <w:rFonts w:ascii="Times New Roman" w:hAnsi="Times New Roman" w:cs="Times New Roman"/>
                <w:sz w:val="26"/>
                <w:szCs w:val="24"/>
              </w:rPr>
            </w:pPr>
            <w:r w:rsidRPr="00721EDD">
              <w:rPr>
                <w:rFonts w:ascii="Times New Roman" w:hAnsi="Times New Roman" w:cs="Times New Roman"/>
                <w:sz w:val="26"/>
                <w:szCs w:val="24"/>
              </w:rPr>
              <w:t>Số</w:t>
            </w:r>
            <w:r w:rsidR="00C44EC9">
              <w:rPr>
                <w:rFonts w:ascii="Times New Roman" w:hAnsi="Times New Roman" w:cs="Times New Roman"/>
                <w:sz w:val="26"/>
                <w:szCs w:val="24"/>
              </w:rPr>
              <w:t>:          /PTITN-</w:t>
            </w:r>
            <w:r w:rsidR="009C5096">
              <w:rPr>
                <w:rFonts w:ascii="Times New Roman" w:hAnsi="Times New Roman" w:cs="Times New Roman"/>
                <w:sz w:val="26"/>
                <w:szCs w:val="24"/>
              </w:rPr>
              <w:t>NVPTKD</w:t>
            </w:r>
          </w:p>
          <w:p w:rsidR="00DD2018" w:rsidRPr="00721EDD" w:rsidRDefault="00DD2018" w:rsidP="009C5096">
            <w:pPr>
              <w:spacing w:before="120" w:after="0"/>
              <w:jc w:val="center"/>
              <w:rPr>
                <w:rFonts w:ascii="Times New Roman" w:hAnsi="Times New Roman" w:cs="Times New Roman"/>
                <w:sz w:val="26"/>
                <w:szCs w:val="24"/>
              </w:rPr>
            </w:pPr>
            <w:r w:rsidRPr="00721EDD">
              <w:rPr>
                <w:rFonts w:ascii="Times New Roman" w:hAnsi="Times New Roman" w:cs="Times New Roman"/>
                <w:szCs w:val="24"/>
              </w:rPr>
              <w:t>V/v Triển khai Bảo hiểm Giáo viên, học sinh năm học 2017</w:t>
            </w:r>
            <w:r w:rsidR="009C5096">
              <w:rPr>
                <w:rFonts w:ascii="Times New Roman" w:hAnsi="Times New Roman" w:cs="Times New Roman"/>
                <w:szCs w:val="24"/>
              </w:rPr>
              <w:t>.</w:t>
            </w:r>
          </w:p>
        </w:tc>
        <w:tc>
          <w:tcPr>
            <w:tcW w:w="5670" w:type="dxa"/>
          </w:tcPr>
          <w:p w:rsidR="00DD2018" w:rsidRPr="00721EDD" w:rsidRDefault="00DD2018" w:rsidP="001C6EC6">
            <w:pPr>
              <w:spacing w:after="0"/>
              <w:rPr>
                <w:rFonts w:ascii="Times New Roman" w:hAnsi="Times New Roman" w:cs="Times New Roman"/>
                <w:b/>
                <w:sz w:val="26"/>
                <w:szCs w:val="24"/>
              </w:rPr>
            </w:pPr>
            <w:r w:rsidRPr="00721EDD">
              <w:rPr>
                <w:rFonts w:ascii="Times New Roman" w:hAnsi="Times New Roman" w:cs="Times New Roman"/>
                <w:b/>
                <w:sz w:val="26"/>
                <w:szCs w:val="24"/>
              </w:rPr>
              <w:t>CỘNG HOÀ XÃ HỘI CHỦ NGHĨA VIỆT NAM</w:t>
            </w:r>
          </w:p>
          <w:p w:rsidR="00DD2018" w:rsidRPr="00721EDD" w:rsidRDefault="00DD2018" w:rsidP="001C6EC6">
            <w:pPr>
              <w:spacing w:after="0"/>
              <w:jc w:val="center"/>
              <w:rPr>
                <w:rFonts w:ascii="Times New Roman" w:hAnsi="Times New Roman" w:cs="Times New Roman"/>
                <w:b/>
                <w:sz w:val="26"/>
                <w:szCs w:val="24"/>
              </w:rPr>
            </w:pPr>
            <w:r w:rsidRPr="00721EDD">
              <w:rPr>
                <w:rFonts w:ascii="Times New Roman" w:hAnsi="Times New Roman" w:cs="Times New Roman"/>
                <w:b/>
                <w:sz w:val="26"/>
                <w:szCs w:val="24"/>
              </w:rPr>
              <w:t>Độc lập – Tự do – Hạnh phúc</w:t>
            </w:r>
          </w:p>
          <w:p w:rsidR="00DD2018" w:rsidRPr="00721EDD" w:rsidRDefault="006560D7" w:rsidP="001C6EC6">
            <w:pPr>
              <w:spacing w:after="0"/>
              <w:jc w:val="center"/>
              <w:rPr>
                <w:rFonts w:ascii="Times New Roman" w:hAnsi="Times New Roman" w:cs="Times New Roman"/>
                <w:sz w:val="26"/>
                <w:szCs w:val="24"/>
              </w:rPr>
            </w:pPr>
            <w:r>
              <w:rPr>
                <w:rFonts w:ascii="Times New Roman" w:hAnsi="Times New Roman" w:cs="Times New Roman"/>
                <w:noProof/>
                <w:sz w:val="26"/>
                <w:szCs w:val="24"/>
              </w:rPr>
              <w:pict>
                <v:shapetype id="_x0000_t32" coordsize="21600,21600" o:spt="32" o:oned="t" path="m,l21600,21600e" filled="f">
                  <v:path arrowok="t" fillok="f" o:connecttype="none"/>
                  <o:lock v:ext="edit" shapetype="t"/>
                </v:shapetype>
                <v:shape id="Straight Arrow Connector 1" o:spid="_x0000_s1027" type="#_x0000_t32" style="position:absolute;left:0;text-align:left;margin-left:55.4pt;margin-top:.4pt;width:161.25pt;height:0;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"/>
              </w:pict>
            </w:r>
          </w:p>
          <w:p w:rsidR="00DD2018" w:rsidRPr="00721EDD" w:rsidRDefault="00DD2018" w:rsidP="009C5096">
            <w:pPr>
              <w:spacing w:before="120" w:after="0"/>
              <w:jc w:val="center"/>
              <w:rPr>
                <w:rFonts w:ascii="Times New Roman" w:hAnsi="Times New Roman" w:cs="Times New Roman"/>
                <w:sz w:val="26"/>
                <w:szCs w:val="24"/>
              </w:rPr>
            </w:pPr>
            <w:r w:rsidRPr="00721EDD">
              <w:rPr>
                <w:rFonts w:ascii="Times New Roman" w:hAnsi="Times New Roman" w:cs="Times New Roman"/>
                <w:i/>
                <w:sz w:val="26"/>
                <w:szCs w:val="24"/>
              </w:rPr>
              <w:t xml:space="preserve">       Th</w:t>
            </w:r>
            <w:r w:rsidR="009C5096">
              <w:rPr>
                <w:rFonts w:ascii="Times New Roman" w:hAnsi="Times New Roman" w:cs="Times New Roman"/>
                <w:i/>
                <w:sz w:val="26"/>
                <w:szCs w:val="24"/>
              </w:rPr>
              <w:t xml:space="preserve">ái Nguyên, ngày  20 tháng 05 </w:t>
            </w:r>
            <w:r w:rsidRPr="00721EDD">
              <w:rPr>
                <w:rFonts w:ascii="Times New Roman" w:hAnsi="Times New Roman" w:cs="Times New Roman"/>
                <w:i/>
                <w:sz w:val="26"/>
                <w:szCs w:val="24"/>
              </w:rPr>
              <w:t xml:space="preserve"> năm 201</w:t>
            </w:r>
            <w:r w:rsidR="009C5096">
              <w:rPr>
                <w:rFonts w:ascii="Times New Roman" w:hAnsi="Times New Roman" w:cs="Times New Roman"/>
                <w:i/>
                <w:sz w:val="26"/>
                <w:szCs w:val="24"/>
              </w:rPr>
              <w:t>7</w:t>
            </w:r>
          </w:p>
        </w:tc>
      </w:tr>
    </w:tbl>
    <w:p w:rsidR="00DD2018" w:rsidRPr="00721EDD" w:rsidRDefault="00DD2018" w:rsidP="00DD2018">
      <w:pPr>
        <w:spacing w:before="360" w:after="360" w:line="320" w:lineRule="exact"/>
        <w:jc w:val="center"/>
        <w:rPr>
          <w:rFonts w:ascii="Times New Roman" w:hAnsi="Times New Roman" w:cs="Times New Roman"/>
          <w:sz w:val="26"/>
          <w:szCs w:val="26"/>
        </w:rPr>
      </w:pPr>
      <w:r w:rsidRPr="00721EDD">
        <w:rPr>
          <w:rFonts w:ascii="Times New Roman" w:hAnsi="Times New Roman" w:cs="Times New Roman"/>
          <w:sz w:val="26"/>
        </w:rPr>
        <w:t>Kính gửi: Bưu điện tỉnh Thái Nguyên.</w:t>
      </w:r>
    </w:p>
    <w:p w:rsidR="00EF2CC7" w:rsidRPr="00721EDD" w:rsidRDefault="00EF2CC7" w:rsidP="006D7B05">
      <w:pPr>
        <w:spacing w:beforeLines="40" w:before="96" w:after="40" w:line="300" w:lineRule="exact"/>
        <w:ind w:firstLine="567"/>
        <w:jc w:val="both"/>
        <w:rPr>
          <w:rFonts w:ascii="Times New Roman" w:hAnsi="Times New Roman" w:cs="Times New Roman"/>
          <w:sz w:val="26"/>
        </w:rPr>
      </w:pPr>
      <w:r w:rsidRPr="00721EDD">
        <w:rPr>
          <w:rFonts w:ascii="Times New Roman" w:hAnsi="Times New Roman" w:cs="Times New Roman"/>
          <w:sz w:val="26"/>
        </w:rPr>
        <w:t>Căn cứ vào Quyết định số 257/QĐ-PTI-BHCN ngày 26/09/2012 của Tổng giám đốc Tổng Công ty Cổ phần Bảo hiểm Bưu Điện về việc ban hành Quy tắc bảo hiểm kết hợp con người và Quyết định số 258/QĐ-PTI-BHCN ngày 26/09/2012 về việc ban hành Quy tắc bảo hiểm toàn diện học si</w:t>
      </w:r>
      <w:bookmarkStart w:id="0" w:name="_GoBack"/>
      <w:bookmarkEnd w:id="0"/>
      <w:r w:rsidRPr="00721EDD">
        <w:rPr>
          <w:rFonts w:ascii="Times New Roman" w:hAnsi="Times New Roman" w:cs="Times New Roman"/>
          <w:sz w:val="26"/>
        </w:rPr>
        <w:t>nh.</w:t>
      </w:r>
    </w:p>
    <w:p w:rsidR="007A1367" w:rsidRDefault="008C5B68" w:rsidP="00AA410D">
      <w:pPr>
        <w:spacing w:before="80" w:after="80" w:line="360" w:lineRule="exact"/>
        <w:ind w:firstLine="567"/>
        <w:jc w:val="both"/>
        <w:rPr>
          <w:rFonts w:ascii="Times New Roman" w:hAnsi="Times New Roman" w:cs="Times New Roman"/>
          <w:sz w:val="26"/>
          <w:szCs w:val="26"/>
        </w:rPr>
      </w:pPr>
      <w:r w:rsidRPr="00161868">
        <w:rPr>
          <w:rFonts w:ascii="Times New Roman" w:hAnsi="Times New Roman" w:cs="Times New Roman"/>
          <w:sz w:val="26"/>
          <w:szCs w:val="26"/>
        </w:rPr>
        <w:t xml:space="preserve">Công ty Bảo hiểm </w:t>
      </w:r>
      <w:r w:rsidR="00D364EB">
        <w:rPr>
          <w:rFonts w:ascii="Times New Roman" w:hAnsi="Times New Roman" w:cs="Times New Roman"/>
          <w:sz w:val="26"/>
          <w:szCs w:val="26"/>
        </w:rPr>
        <w:t>B</w:t>
      </w:r>
      <w:r w:rsidRPr="00161868">
        <w:rPr>
          <w:rFonts w:ascii="Times New Roman" w:hAnsi="Times New Roman" w:cs="Times New Roman"/>
          <w:sz w:val="26"/>
          <w:szCs w:val="26"/>
        </w:rPr>
        <w:t>ưu điện Thái Nguyên hướng dẫn triển khai sản phẩm bảo hiểm giáo viên, cán bộ và học sinh năm họ</w:t>
      </w:r>
      <w:r w:rsidR="00D364EB">
        <w:rPr>
          <w:rFonts w:ascii="Times New Roman" w:hAnsi="Times New Roman" w:cs="Times New Roman"/>
          <w:sz w:val="26"/>
          <w:szCs w:val="26"/>
        </w:rPr>
        <w:t xml:space="preserve">c </w:t>
      </w:r>
      <w:r w:rsidRPr="00161868">
        <w:rPr>
          <w:rFonts w:ascii="Times New Roman" w:hAnsi="Times New Roman" w:cs="Times New Roman"/>
          <w:sz w:val="26"/>
          <w:szCs w:val="26"/>
        </w:rPr>
        <w:t xml:space="preserve">2017 như sau: </w:t>
      </w:r>
    </w:p>
    <w:p w:rsidR="00EF2CC7" w:rsidRPr="007A1367" w:rsidRDefault="00EF2CC7" w:rsidP="00AA410D">
      <w:pPr>
        <w:spacing w:before="80" w:after="80" w:line="360" w:lineRule="exact"/>
        <w:ind w:firstLine="567"/>
        <w:jc w:val="both"/>
        <w:rPr>
          <w:rFonts w:ascii="Times New Roman" w:hAnsi="Times New Roman" w:cs="Times New Roman"/>
          <w:sz w:val="26"/>
          <w:szCs w:val="26"/>
        </w:rPr>
      </w:pPr>
      <w:r w:rsidRPr="007A1367">
        <w:rPr>
          <w:rFonts w:ascii="Times New Roman" w:hAnsi="Times New Roman" w:cs="Times New Roman"/>
          <w:b/>
          <w:sz w:val="26"/>
          <w:szCs w:val="26"/>
        </w:rPr>
        <w:t>A. BẢO HIỂM HỌC SINH</w:t>
      </w:r>
    </w:p>
    <w:p w:rsidR="00F51495" w:rsidRPr="00161868" w:rsidRDefault="00EF2CC7" w:rsidP="00AA410D">
      <w:pPr>
        <w:spacing w:before="80" w:after="80" w:line="360" w:lineRule="exact"/>
        <w:ind w:firstLine="567"/>
        <w:jc w:val="both"/>
        <w:rPr>
          <w:rFonts w:ascii="Times New Roman" w:hAnsi="Times New Roman" w:cs="Times New Roman"/>
          <w:sz w:val="26"/>
          <w:szCs w:val="26"/>
        </w:rPr>
      </w:pPr>
      <w:r w:rsidRPr="00721EDD">
        <w:rPr>
          <w:rFonts w:ascii="Times New Roman" w:hAnsi="Times New Roman" w:cs="Times New Roman"/>
          <w:b/>
          <w:sz w:val="26"/>
          <w:szCs w:val="26"/>
        </w:rPr>
        <w:t xml:space="preserve">1. Đối tượng bảo hiểm: </w:t>
      </w:r>
      <w:r w:rsidR="00F51495" w:rsidRPr="00161868">
        <w:rPr>
          <w:rFonts w:ascii="Times New Roman" w:hAnsi="Times New Roman" w:cs="Times New Roman"/>
          <w:sz w:val="26"/>
          <w:szCs w:val="26"/>
        </w:rPr>
        <w:t>Học sinh nhà trẻ, mẫu giáo, tiểu học, THCS, THPT, trung học chuyên nghiệp, dạy nghề, cao đẳng</w:t>
      </w:r>
      <w:r w:rsidR="002B4CDE">
        <w:rPr>
          <w:rFonts w:ascii="Times New Roman" w:hAnsi="Times New Roman" w:cs="Times New Roman"/>
          <w:sz w:val="26"/>
          <w:szCs w:val="26"/>
        </w:rPr>
        <w:t xml:space="preserve"> và đại học</w:t>
      </w:r>
      <w:r w:rsidR="00F51495" w:rsidRPr="00161868">
        <w:rPr>
          <w:rFonts w:ascii="Times New Roman" w:hAnsi="Times New Roman" w:cs="Times New Roman"/>
          <w:sz w:val="26"/>
          <w:szCs w:val="26"/>
        </w:rPr>
        <w:t>.</w:t>
      </w:r>
    </w:p>
    <w:p w:rsidR="00EF2CC7" w:rsidRPr="00721EDD" w:rsidRDefault="00EF2CC7" w:rsidP="006D7B05">
      <w:pPr>
        <w:spacing w:beforeLines="40" w:before="96" w:after="40" w:line="300" w:lineRule="exact"/>
        <w:ind w:firstLine="567"/>
        <w:jc w:val="both"/>
        <w:rPr>
          <w:rFonts w:ascii="Times New Roman" w:hAnsi="Times New Roman" w:cs="Times New Roman"/>
          <w:sz w:val="26"/>
          <w:szCs w:val="26"/>
        </w:rPr>
      </w:pPr>
      <w:r w:rsidRPr="00721EDD">
        <w:rPr>
          <w:rFonts w:ascii="Times New Roman" w:hAnsi="Times New Roman" w:cs="Times New Roman"/>
          <w:b/>
          <w:sz w:val="26"/>
          <w:szCs w:val="26"/>
        </w:rPr>
        <w:t xml:space="preserve">2. Quyền lợi bảo hiểm </w:t>
      </w:r>
      <w:r w:rsidRPr="00721EDD">
        <w:rPr>
          <w:rFonts w:ascii="Times New Roman" w:hAnsi="Times New Roman" w:cs="Times New Roman"/>
          <w:sz w:val="26"/>
          <w:szCs w:val="26"/>
        </w:rPr>
        <w:t xml:space="preserve">(theo quy tắc bảo hiểm toàn diện học sinh </w:t>
      </w:r>
      <w:r w:rsidRPr="00721EDD">
        <w:rPr>
          <w:rFonts w:ascii="Times New Roman" w:hAnsi="Times New Roman" w:cs="Times New Roman"/>
          <w:sz w:val="26"/>
        </w:rPr>
        <w:t>số 258/QĐ-PTI-BHCN</w:t>
      </w:r>
      <w:r w:rsidR="002B4CDE">
        <w:rPr>
          <w:rFonts w:ascii="Times New Roman" w:hAnsi="Times New Roman" w:cs="Times New Roman"/>
          <w:sz w:val="26"/>
        </w:rPr>
        <w:t>.</w:t>
      </w:r>
    </w:p>
    <w:p w:rsidR="00EF2CC7" w:rsidRPr="00721EDD" w:rsidRDefault="00EF2CC7" w:rsidP="006D7B05">
      <w:pPr>
        <w:spacing w:beforeLines="40" w:before="96" w:after="40" w:line="300" w:lineRule="exact"/>
        <w:ind w:firstLine="567"/>
        <w:jc w:val="both"/>
        <w:rPr>
          <w:rFonts w:ascii="Times New Roman" w:hAnsi="Times New Roman" w:cs="Times New Roman"/>
          <w:sz w:val="26"/>
          <w:szCs w:val="26"/>
        </w:rPr>
      </w:pPr>
      <w:r w:rsidRPr="00721EDD">
        <w:rPr>
          <w:rFonts w:ascii="Times New Roman" w:hAnsi="Times New Roman" w:cs="Times New Roman"/>
          <w:sz w:val="26"/>
          <w:szCs w:val="26"/>
        </w:rPr>
        <w:t>- ĐK A: Chết do ốm đau, bệnh tật: Trả toàn bộ số tiền bảo hiể</w:t>
      </w:r>
      <w:r w:rsidR="002B4CDE">
        <w:rPr>
          <w:rFonts w:ascii="Times New Roman" w:hAnsi="Times New Roman" w:cs="Times New Roman"/>
          <w:sz w:val="26"/>
          <w:szCs w:val="26"/>
        </w:rPr>
        <w:t>m (STBH).</w:t>
      </w:r>
    </w:p>
    <w:p w:rsidR="00EF2CC7" w:rsidRPr="00721EDD" w:rsidRDefault="00EF2CC7" w:rsidP="006D7B05">
      <w:pPr>
        <w:spacing w:beforeLines="40" w:before="96" w:after="40" w:line="300" w:lineRule="exact"/>
        <w:ind w:firstLine="567"/>
        <w:jc w:val="both"/>
        <w:rPr>
          <w:rFonts w:ascii="Times New Roman" w:hAnsi="Times New Roman" w:cs="Times New Roman"/>
          <w:sz w:val="26"/>
          <w:szCs w:val="26"/>
        </w:rPr>
      </w:pPr>
      <w:r w:rsidRPr="00721EDD">
        <w:rPr>
          <w:rFonts w:ascii="Times New Roman" w:hAnsi="Times New Roman" w:cs="Times New Roman"/>
          <w:sz w:val="26"/>
          <w:szCs w:val="26"/>
        </w:rPr>
        <w:t>- ĐK B:</w:t>
      </w:r>
      <w:r w:rsidR="007B319C">
        <w:rPr>
          <w:rFonts w:ascii="Times New Roman" w:hAnsi="Times New Roman" w:cs="Times New Roman"/>
          <w:sz w:val="26"/>
          <w:szCs w:val="26"/>
        </w:rPr>
        <w:tab/>
        <w:t xml:space="preserve"> </w:t>
      </w:r>
      <w:r w:rsidRPr="00721EDD">
        <w:rPr>
          <w:rFonts w:ascii="Times New Roman" w:hAnsi="Times New Roman" w:cs="Times New Roman"/>
          <w:sz w:val="26"/>
          <w:szCs w:val="26"/>
        </w:rPr>
        <w:t>+ Chết do tai nạn: Trả toàn bộ STBH theo ĐK B</w:t>
      </w:r>
      <w:r w:rsidR="002B4CDE">
        <w:rPr>
          <w:rFonts w:ascii="Times New Roman" w:hAnsi="Times New Roman" w:cs="Times New Roman"/>
          <w:sz w:val="26"/>
          <w:szCs w:val="26"/>
        </w:rPr>
        <w:t>.</w:t>
      </w:r>
    </w:p>
    <w:p w:rsidR="00EF2CC7" w:rsidRPr="002B4CDE" w:rsidRDefault="007B319C" w:rsidP="007B319C">
      <w:pPr>
        <w:spacing w:beforeLines="40" w:before="96" w:after="40" w:line="300" w:lineRule="exact"/>
        <w:ind w:left="72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EF2CC7" w:rsidRPr="00721EDD">
        <w:rPr>
          <w:rFonts w:ascii="Times New Roman" w:hAnsi="Times New Roman" w:cs="Times New Roman"/>
          <w:sz w:val="26"/>
          <w:szCs w:val="26"/>
        </w:rPr>
        <w:t xml:space="preserve">+ </w:t>
      </w:r>
      <w:r w:rsidR="00EF2CC7" w:rsidRPr="002B4CDE">
        <w:rPr>
          <w:rFonts w:ascii="Times New Roman" w:hAnsi="Times New Roman" w:cs="Times New Roman"/>
          <w:sz w:val="26"/>
          <w:szCs w:val="26"/>
        </w:rPr>
        <w:t>Thương tật thân thể do tai nạn: trả theo tỷ lệ trong “Bảng tỷ lệ trả tiền thương tật”</w:t>
      </w:r>
      <w:r w:rsidR="002B4CDE">
        <w:rPr>
          <w:rFonts w:ascii="Times New Roman" w:hAnsi="Times New Roman" w:cs="Times New Roman"/>
          <w:sz w:val="26"/>
          <w:szCs w:val="26"/>
        </w:rPr>
        <w:t>.</w:t>
      </w:r>
    </w:p>
    <w:p w:rsidR="00EF2CC7" w:rsidRPr="00721EDD" w:rsidRDefault="00EF2CC7" w:rsidP="006D7B05">
      <w:pPr>
        <w:spacing w:beforeLines="40" w:before="96" w:after="40" w:line="300" w:lineRule="exact"/>
        <w:ind w:firstLine="567"/>
        <w:jc w:val="both"/>
        <w:rPr>
          <w:rFonts w:ascii="Times New Roman" w:hAnsi="Times New Roman" w:cs="Times New Roman"/>
          <w:spacing w:val="-14"/>
          <w:sz w:val="26"/>
          <w:szCs w:val="26"/>
        </w:rPr>
      </w:pPr>
      <w:r w:rsidRPr="00721EDD">
        <w:rPr>
          <w:rFonts w:ascii="Times New Roman" w:hAnsi="Times New Roman" w:cs="Times New Roman"/>
          <w:sz w:val="26"/>
          <w:szCs w:val="26"/>
        </w:rPr>
        <w:t xml:space="preserve">- </w:t>
      </w:r>
      <w:r w:rsidRPr="00721EDD">
        <w:rPr>
          <w:rFonts w:ascii="Times New Roman" w:hAnsi="Times New Roman" w:cs="Times New Roman"/>
          <w:spacing w:val="-14"/>
          <w:sz w:val="26"/>
          <w:szCs w:val="26"/>
        </w:rPr>
        <w:t xml:space="preserve">ĐK C: Phẫu thuật do ốm đau, bệnh tật: </w:t>
      </w:r>
      <w:r w:rsidR="00AB3881">
        <w:rPr>
          <w:rFonts w:ascii="Times New Roman" w:hAnsi="Times New Roman" w:cs="Times New Roman"/>
          <w:spacing w:val="-14"/>
          <w:sz w:val="26"/>
          <w:szCs w:val="26"/>
        </w:rPr>
        <w:t>T</w:t>
      </w:r>
      <w:r w:rsidRPr="00721EDD">
        <w:rPr>
          <w:rFonts w:ascii="Times New Roman" w:hAnsi="Times New Roman" w:cs="Times New Roman"/>
          <w:spacing w:val="-14"/>
          <w:sz w:val="26"/>
          <w:szCs w:val="26"/>
        </w:rPr>
        <w:t>rả theo tỷ lệ trong “Bảng tỷ lệ trả tiền  phẫu thuật”</w:t>
      </w:r>
      <w:r w:rsidR="002B4CDE">
        <w:rPr>
          <w:rFonts w:ascii="Times New Roman" w:hAnsi="Times New Roman" w:cs="Times New Roman"/>
          <w:spacing w:val="-14"/>
          <w:sz w:val="26"/>
          <w:szCs w:val="26"/>
        </w:rPr>
        <w:t>.</w:t>
      </w:r>
    </w:p>
    <w:p w:rsidR="00EF2CC7" w:rsidRPr="00721EDD" w:rsidRDefault="00EF2CC7" w:rsidP="006D7B05">
      <w:pPr>
        <w:spacing w:beforeLines="40" w:before="96" w:after="40" w:line="300" w:lineRule="exact"/>
        <w:ind w:firstLine="567"/>
        <w:jc w:val="both"/>
        <w:rPr>
          <w:rFonts w:ascii="Times New Roman" w:hAnsi="Times New Roman" w:cs="Times New Roman"/>
          <w:sz w:val="26"/>
          <w:szCs w:val="26"/>
        </w:rPr>
      </w:pPr>
      <w:r w:rsidRPr="00721EDD">
        <w:rPr>
          <w:rFonts w:ascii="Times New Roman" w:hAnsi="Times New Roman" w:cs="Times New Roman"/>
          <w:sz w:val="26"/>
          <w:szCs w:val="26"/>
        </w:rPr>
        <w:t>- ĐK D: Nằm viện do ốm đau, bệnh tật, thương tật thân thể do tai nạn. Bảo hiểm Bưu điện trả tiền trợ cấp nằm viện theo chế độ quy định tại quy tắc bảo hiểm toàn diện học sinh. Trường hợp nằm viện nội trú do ốm đau bệnh tật, bảo hiể</w:t>
      </w:r>
      <w:r w:rsidR="00D364EB">
        <w:rPr>
          <w:rFonts w:ascii="Times New Roman" w:hAnsi="Times New Roman" w:cs="Times New Roman"/>
          <w:sz w:val="26"/>
          <w:szCs w:val="26"/>
        </w:rPr>
        <w:t>m B</w:t>
      </w:r>
      <w:r w:rsidRPr="00721EDD">
        <w:rPr>
          <w:rFonts w:ascii="Times New Roman" w:hAnsi="Times New Roman" w:cs="Times New Roman"/>
          <w:sz w:val="26"/>
          <w:szCs w:val="26"/>
        </w:rPr>
        <w:t xml:space="preserve">ưu điện trả tiền trợ cấp nằm viện: </w:t>
      </w:r>
      <w:r w:rsidR="00514F40">
        <w:rPr>
          <w:rFonts w:ascii="Times New Roman" w:hAnsi="Times New Roman" w:cs="Times New Roman"/>
          <w:sz w:val="26"/>
          <w:szCs w:val="26"/>
        </w:rPr>
        <w:t>T</w:t>
      </w:r>
      <w:r w:rsidRPr="00721EDD">
        <w:rPr>
          <w:rFonts w:ascii="Times New Roman" w:hAnsi="Times New Roman" w:cs="Times New Roman"/>
          <w:sz w:val="26"/>
          <w:szCs w:val="26"/>
        </w:rPr>
        <w:t>ỷ lệ x STBH x số ngày nằm viện. Trong đó tỷ lệ tính như sau:</w:t>
      </w:r>
    </w:p>
    <w:p w:rsidR="00B76DCA" w:rsidRDefault="00893A08" w:rsidP="006D7B05">
      <w:pPr>
        <w:spacing w:beforeLines="40" w:before="96" w:after="40" w:line="300" w:lineRule="exact"/>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EF2CC7" w:rsidRPr="00721EDD">
        <w:rPr>
          <w:rFonts w:ascii="Times New Roman" w:hAnsi="Times New Roman" w:cs="Times New Roman"/>
          <w:sz w:val="26"/>
          <w:szCs w:val="26"/>
        </w:rPr>
        <w:t>Tuyế</w:t>
      </w:r>
      <w:r w:rsidR="00DD3C31">
        <w:rPr>
          <w:rFonts w:ascii="Times New Roman" w:hAnsi="Times New Roman" w:cs="Times New Roman"/>
          <w:sz w:val="26"/>
          <w:szCs w:val="26"/>
        </w:rPr>
        <w:t>n tỉnh trở lên</w:t>
      </w:r>
      <w:r w:rsidR="00EF2CC7" w:rsidRPr="00721EDD">
        <w:rPr>
          <w:rFonts w:ascii="Times New Roman" w:hAnsi="Times New Roman" w:cs="Times New Roman"/>
          <w:sz w:val="26"/>
          <w:szCs w:val="26"/>
        </w:rPr>
        <w:t xml:space="preserve">: </w:t>
      </w:r>
    </w:p>
    <w:p w:rsidR="00672C90" w:rsidRDefault="00B76DCA" w:rsidP="007B319C">
      <w:pPr>
        <w:spacing w:beforeLines="40" w:before="96" w:after="40" w:line="300" w:lineRule="exact"/>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DD3C31">
        <w:rPr>
          <w:rFonts w:ascii="Times New Roman" w:hAnsi="Times New Roman" w:cs="Times New Roman"/>
          <w:sz w:val="26"/>
          <w:szCs w:val="26"/>
        </w:rPr>
        <w:t>T</w:t>
      </w:r>
      <w:r>
        <w:rPr>
          <w:rFonts w:ascii="Times New Roman" w:hAnsi="Times New Roman" w:cs="Times New Roman"/>
          <w:sz w:val="26"/>
          <w:szCs w:val="26"/>
        </w:rPr>
        <w:t xml:space="preserve">rợ cấp nằm viện mỗi ngày </w:t>
      </w:r>
      <w:r w:rsidRPr="005940C4">
        <w:rPr>
          <w:rFonts w:ascii="Times New Roman" w:hAnsi="Times New Roman" w:cs="Times New Roman"/>
          <w:color w:val="FF0000"/>
          <w:sz w:val="26"/>
          <w:szCs w:val="26"/>
        </w:rPr>
        <w:t>0,</w:t>
      </w:r>
      <w:r w:rsidR="00971872" w:rsidRPr="005940C4">
        <w:rPr>
          <w:rFonts w:ascii="Times New Roman" w:hAnsi="Times New Roman" w:cs="Times New Roman"/>
          <w:color w:val="FF0000"/>
          <w:sz w:val="26"/>
          <w:szCs w:val="26"/>
        </w:rPr>
        <w:t>5</w:t>
      </w:r>
      <w:r>
        <w:rPr>
          <w:rFonts w:ascii="Times New Roman" w:hAnsi="Times New Roman" w:cs="Times New Roman"/>
          <w:sz w:val="26"/>
          <w:szCs w:val="26"/>
        </w:rPr>
        <w:t>%</w:t>
      </w:r>
      <w:r w:rsidR="00672C90">
        <w:rPr>
          <w:rFonts w:ascii="Times New Roman" w:hAnsi="Times New Roman" w:cs="Times New Roman"/>
          <w:sz w:val="26"/>
          <w:szCs w:val="26"/>
        </w:rPr>
        <w:t xml:space="preserve"> x STBH.</w:t>
      </w:r>
      <w:r w:rsidR="007B319C">
        <w:rPr>
          <w:rFonts w:ascii="Times New Roman" w:hAnsi="Times New Roman" w:cs="Times New Roman"/>
          <w:sz w:val="26"/>
          <w:szCs w:val="26"/>
        </w:rPr>
        <w:t xml:space="preserve"> </w:t>
      </w:r>
      <w:r w:rsidR="004E3574">
        <w:rPr>
          <w:rFonts w:ascii="Times New Roman" w:hAnsi="Times New Roman" w:cs="Times New Roman"/>
          <w:sz w:val="26"/>
          <w:szCs w:val="26"/>
        </w:rPr>
        <w:t>Tổng các ngày nằm việ</w:t>
      </w:r>
      <w:r w:rsidR="00DD3C31">
        <w:rPr>
          <w:rFonts w:ascii="Times New Roman" w:hAnsi="Times New Roman" w:cs="Times New Roman"/>
          <w:sz w:val="26"/>
          <w:szCs w:val="26"/>
        </w:rPr>
        <w:t>n không quá 12</w:t>
      </w:r>
      <w:r w:rsidR="004E3574">
        <w:rPr>
          <w:rFonts w:ascii="Times New Roman" w:hAnsi="Times New Roman" w:cs="Times New Roman"/>
          <w:sz w:val="26"/>
          <w:szCs w:val="26"/>
        </w:rPr>
        <w:t>0 ngày/năm.</w:t>
      </w:r>
    </w:p>
    <w:p w:rsidR="00893A08" w:rsidRDefault="00893A08" w:rsidP="006D7B05">
      <w:pPr>
        <w:spacing w:beforeLines="40" w:before="96" w:after="40" w:line="300" w:lineRule="exact"/>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EF2CC7" w:rsidRPr="00721EDD">
        <w:rPr>
          <w:rFonts w:ascii="Times New Roman" w:hAnsi="Times New Roman" w:cs="Times New Roman"/>
          <w:sz w:val="26"/>
          <w:szCs w:val="26"/>
        </w:rPr>
        <w:t>Tuyế</w:t>
      </w:r>
      <w:r w:rsidR="006C7061">
        <w:rPr>
          <w:rFonts w:ascii="Times New Roman" w:hAnsi="Times New Roman" w:cs="Times New Roman"/>
          <w:sz w:val="26"/>
          <w:szCs w:val="26"/>
        </w:rPr>
        <w:t>n thành phố, thị xã và huyện</w:t>
      </w:r>
      <w:r w:rsidR="00EF2CC7" w:rsidRPr="00721EDD">
        <w:rPr>
          <w:rFonts w:ascii="Times New Roman" w:hAnsi="Times New Roman" w:cs="Times New Roman"/>
          <w:sz w:val="26"/>
          <w:szCs w:val="26"/>
        </w:rPr>
        <w:t xml:space="preserve">: </w:t>
      </w:r>
    </w:p>
    <w:p w:rsidR="00893A08" w:rsidRDefault="00893A08" w:rsidP="006D7B05">
      <w:pPr>
        <w:spacing w:beforeLines="40" w:before="96" w:after="40" w:line="300" w:lineRule="exact"/>
        <w:ind w:firstLine="567"/>
        <w:jc w:val="both"/>
        <w:rPr>
          <w:rFonts w:ascii="Times New Roman" w:hAnsi="Times New Roman" w:cs="Times New Roman"/>
          <w:sz w:val="26"/>
          <w:szCs w:val="26"/>
        </w:rPr>
      </w:pPr>
      <w:r>
        <w:rPr>
          <w:rFonts w:ascii="Times New Roman" w:hAnsi="Times New Roman" w:cs="Times New Roman"/>
          <w:sz w:val="26"/>
          <w:szCs w:val="26"/>
        </w:rPr>
        <w:t>+ 10 ngày đầu chi trả trả trợ cấp nằm viện mỗi ngày 0,3% x STBH.</w:t>
      </w:r>
    </w:p>
    <w:p w:rsidR="00893A08" w:rsidRDefault="00893A08" w:rsidP="006D7B05">
      <w:pPr>
        <w:spacing w:beforeLines="40" w:before="96" w:after="40" w:line="300" w:lineRule="exact"/>
        <w:ind w:firstLine="567"/>
        <w:jc w:val="both"/>
        <w:rPr>
          <w:rFonts w:ascii="Times New Roman" w:hAnsi="Times New Roman" w:cs="Times New Roman"/>
          <w:sz w:val="26"/>
          <w:szCs w:val="26"/>
        </w:rPr>
      </w:pPr>
      <w:r>
        <w:rPr>
          <w:rFonts w:ascii="Times New Roman" w:hAnsi="Times New Roman" w:cs="Times New Roman"/>
          <w:sz w:val="26"/>
          <w:szCs w:val="26"/>
        </w:rPr>
        <w:t>+ 20 ngày tiếp theo chi trả trả trợ cấp nằm viện mỗi ngày 0,2% x STBH.</w:t>
      </w:r>
    </w:p>
    <w:p w:rsidR="00893A08" w:rsidRDefault="00893A08" w:rsidP="006D7B05">
      <w:pPr>
        <w:spacing w:beforeLines="40" w:before="96" w:after="40" w:line="300" w:lineRule="exact"/>
        <w:ind w:firstLine="567"/>
        <w:jc w:val="both"/>
        <w:rPr>
          <w:rFonts w:ascii="Times New Roman" w:hAnsi="Times New Roman" w:cs="Times New Roman"/>
          <w:sz w:val="26"/>
          <w:szCs w:val="26"/>
        </w:rPr>
      </w:pPr>
      <w:r>
        <w:rPr>
          <w:rFonts w:ascii="Times New Roman" w:hAnsi="Times New Roman" w:cs="Times New Roman"/>
          <w:sz w:val="26"/>
          <w:szCs w:val="26"/>
        </w:rPr>
        <w:t>+ Các ngày còn lại chi trả trả trợ cấp nằm viện mỗi ngày 0,1% x STBH. Tổng các ngày nằm viện không quá 180 ngày/năm.</w:t>
      </w:r>
    </w:p>
    <w:p w:rsidR="00EF2CC7" w:rsidRPr="00721EDD" w:rsidRDefault="002F60CA" w:rsidP="006D7B05">
      <w:pPr>
        <w:spacing w:beforeLines="40" w:before="96" w:after="40" w:line="300" w:lineRule="exact"/>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EF2CC7" w:rsidRPr="00721EDD">
        <w:rPr>
          <w:rFonts w:ascii="Times New Roman" w:hAnsi="Times New Roman" w:cs="Times New Roman"/>
          <w:sz w:val="26"/>
          <w:szCs w:val="26"/>
        </w:rPr>
        <w:t xml:space="preserve">Trường hợp nằm điều trị </w:t>
      </w:r>
      <w:r w:rsidR="001E4414">
        <w:rPr>
          <w:rFonts w:ascii="Times New Roman" w:hAnsi="Times New Roman" w:cs="Times New Roman"/>
          <w:sz w:val="26"/>
          <w:szCs w:val="26"/>
        </w:rPr>
        <w:t>nội trú</w:t>
      </w:r>
      <w:r w:rsidR="00D30864">
        <w:rPr>
          <w:rFonts w:ascii="Times New Roman" w:hAnsi="Times New Roman" w:cs="Times New Roman"/>
          <w:sz w:val="26"/>
          <w:szCs w:val="26"/>
        </w:rPr>
        <w:t xml:space="preserve"> tại</w:t>
      </w:r>
      <w:r w:rsidR="001E4414">
        <w:rPr>
          <w:rFonts w:ascii="Times New Roman" w:hAnsi="Times New Roman" w:cs="Times New Roman"/>
          <w:sz w:val="26"/>
          <w:szCs w:val="26"/>
        </w:rPr>
        <w:t xml:space="preserve"> bệnh viện </w:t>
      </w:r>
      <w:r w:rsidR="00EF2CC7" w:rsidRPr="00721EDD">
        <w:rPr>
          <w:rFonts w:ascii="Times New Roman" w:hAnsi="Times New Roman" w:cs="Times New Roman"/>
          <w:sz w:val="26"/>
          <w:szCs w:val="26"/>
        </w:rPr>
        <w:t>đông y chi trả 0,2% x STBH.</w:t>
      </w:r>
    </w:p>
    <w:p w:rsidR="00EF2CC7" w:rsidRPr="00721EDD" w:rsidRDefault="002F60CA" w:rsidP="006D7B05">
      <w:pPr>
        <w:spacing w:beforeLines="40" w:before="96" w:after="40" w:line="300" w:lineRule="exact"/>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EF2CC7" w:rsidRPr="00721EDD">
        <w:rPr>
          <w:rFonts w:ascii="Times New Roman" w:hAnsi="Times New Roman" w:cs="Times New Roman"/>
          <w:sz w:val="26"/>
          <w:szCs w:val="26"/>
        </w:rPr>
        <w:t xml:space="preserve">Trường hợp nằm điều trị tại trạm xá chi trả </w:t>
      </w:r>
      <w:r w:rsidR="00BE50B1">
        <w:rPr>
          <w:rFonts w:ascii="Times New Roman" w:hAnsi="Times New Roman" w:cs="Times New Roman"/>
          <w:sz w:val="26"/>
          <w:szCs w:val="26"/>
        </w:rPr>
        <w:t>0,3% x STBH</w:t>
      </w:r>
      <w:r w:rsidR="00D364EB">
        <w:rPr>
          <w:rFonts w:ascii="Times New Roman" w:hAnsi="Times New Roman" w:cs="Times New Roman"/>
          <w:sz w:val="26"/>
          <w:szCs w:val="26"/>
        </w:rPr>
        <w:t xml:space="preserve"> </w:t>
      </w:r>
      <w:r w:rsidR="00EF2CC7" w:rsidRPr="00721EDD">
        <w:rPr>
          <w:rFonts w:ascii="Times New Roman" w:hAnsi="Times New Roman" w:cs="Times New Roman"/>
          <w:sz w:val="26"/>
          <w:szCs w:val="26"/>
        </w:rPr>
        <w:t>tối đa 03 ngày/lần nằm</w:t>
      </w:r>
      <w:r w:rsidR="00D364EB">
        <w:rPr>
          <w:rFonts w:ascii="Times New Roman" w:hAnsi="Times New Roman" w:cs="Times New Roman"/>
          <w:sz w:val="26"/>
          <w:szCs w:val="26"/>
        </w:rPr>
        <w:t xml:space="preserve"> </w:t>
      </w:r>
      <w:r w:rsidR="00EF2CC7" w:rsidRPr="00721EDD">
        <w:rPr>
          <w:rFonts w:ascii="Times New Roman" w:hAnsi="Times New Roman" w:cs="Times New Roman"/>
          <w:sz w:val="26"/>
          <w:szCs w:val="26"/>
        </w:rPr>
        <w:t>điều trị</w:t>
      </w:r>
      <w:r w:rsidR="003963AB">
        <w:rPr>
          <w:rFonts w:ascii="Times New Roman" w:hAnsi="Times New Roman" w:cs="Times New Roman"/>
          <w:sz w:val="26"/>
          <w:szCs w:val="26"/>
        </w:rPr>
        <w:t xml:space="preserve"> và</w:t>
      </w:r>
      <w:r w:rsidR="00EF2CC7" w:rsidRPr="00721EDD">
        <w:rPr>
          <w:rFonts w:ascii="Times New Roman" w:hAnsi="Times New Roman" w:cs="Times New Roman"/>
          <w:sz w:val="26"/>
          <w:szCs w:val="26"/>
        </w:rPr>
        <w:t xml:space="preserve"> không quá 02 lần nằm điều trị /năm</w:t>
      </w:r>
      <w:r w:rsidR="00231984">
        <w:rPr>
          <w:rFonts w:ascii="Times New Roman" w:hAnsi="Times New Roman" w:cs="Times New Roman"/>
          <w:sz w:val="26"/>
          <w:szCs w:val="26"/>
        </w:rPr>
        <w:t>.</w:t>
      </w:r>
    </w:p>
    <w:p w:rsidR="00EF2CC7" w:rsidRPr="00721EDD" w:rsidRDefault="00EF2CC7" w:rsidP="006D7B05">
      <w:pPr>
        <w:spacing w:beforeLines="40" w:before="96" w:after="40" w:line="300" w:lineRule="exact"/>
        <w:ind w:firstLine="567"/>
        <w:jc w:val="both"/>
        <w:rPr>
          <w:rFonts w:ascii="Times New Roman" w:hAnsi="Times New Roman" w:cs="Times New Roman"/>
          <w:b/>
          <w:sz w:val="26"/>
          <w:szCs w:val="26"/>
        </w:rPr>
      </w:pPr>
      <w:r w:rsidRPr="00721EDD">
        <w:rPr>
          <w:rFonts w:ascii="Times New Roman" w:hAnsi="Times New Roman" w:cs="Times New Roman"/>
          <w:b/>
          <w:sz w:val="26"/>
          <w:szCs w:val="26"/>
        </w:rPr>
        <w:lastRenderedPageBreak/>
        <w:t xml:space="preserve">Mở rộng quyền lợi bảo hiểm: </w:t>
      </w:r>
    </w:p>
    <w:p w:rsidR="00EF2CC7" w:rsidRDefault="00EF2CC7" w:rsidP="006D7B05">
      <w:pPr>
        <w:pStyle w:val="BodyTextIndent3"/>
        <w:tabs>
          <w:tab w:val="left" w:pos="720"/>
        </w:tabs>
        <w:spacing w:beforeLines="40" w:before="96" w:after="40" w:line="300" w:lineRule="exact"/>
        <w:ind w:firstLine="567"/>
        <w:rPr>
          <w:rFonts w:ascii="Times New Roman" w:hAnsi="Times New Roman"/>
          <w:sz w:val="26"/>
          <w:szCs w:val="26"/>
        </w:rPr>
      </w:pPr>
      <w:r w:rsidRPr="00721EDD">
        <w:rPr>
          <w:rFonts w:ascii="Times New Roman" w:hAnsi="Times New Roman"/>
          <w:sz w:val="26"/>
          <w:szCs w:val="26"/>
        </w:rPr>
        <w:tab/>
        <w:t>- Bảo hiểm Bưu điện nhận bảo hiểm miễn phí cho đối tượng học sinh, sinh viên là con liệt sĩ, thương binh hạng 1/4  theo Thông tư 27/TT-LB ngày 11/11/1993. Điều kiện bảo hiểm, số tiền bảo hiểm áp dụng như các học sinh,  khác cùng lớp, cùng trường.</w:t>
      </w:r>
    </w:p>
    <w:p w:rsidR="006C7061" w:rsidRPr="00721EDD" w:rsidRDefault="006C7061" w:rsidP="006D7B05">
      <w:pPr>
        <w:pStyle w:val="BodyTextIndent3"/>
        <w:tabs>
          <w:tab w:val="left" w:pos="720"/>
        </w:tabs>
        <w:spacing w:beforeLines="40" w:before="96" w:after="40" w:line="300" w:lineRule="exact"/>
        <w:ind w:firstLine="567"/>
        <w:rPr>
          <w:rFonts w:ascii="Times New Roman" w:hAnsi="Times New Roman"/>
          <w:sz w:val="26"/>
          <w:szCs w:val="26"/>
        </w:rPr>
      </w:pPr>
      <w:r>
        <w:rPr>
          <w:rFonts w:ascii="Times New Roman" w:hAnsi="Times New Roman"/>
          <w:sz w:val="26"/>
          <w:szCs w:val="26"/>
        </w:rPr>
        <w:t>- Số lượng miễn giảm: Tối đa 5% số lượng học sinh tham gia bảo hiểm tại PTI.</w:t>
      </w:r>
    </w:p>
    <w:p w:rsidR="00EF2CC7" w:rsidRPr="00721EDD" w:rsidRDefault="00EF2CC7" w:rsidP="006D7B05">
      <w:pPr>
        <w:spacing w:beforeLines="40" w:before="96" w:after="40" w:line="300" w:lineRule="exact"/>
        <w:ind w:firstLine="567"/>
        <w:jc w:val="both"/>
        <w:rPr>
          <w:rFonts w:ascii="Times New Roman" w:hAnsi="Times New Roman" w:cs="Times New Roman"/>
          <w:b/>
          <w:bCs/>
          <w:sz w:val="26"/>
          <w:szCs w:val="26"/>
        </w:rPr>
      </w:pPr>
      <w:r w:rsidRPr="00721EDD">
        <w:rPr>
          <w:rFonts w:ascii="Times New Roman" w:hAnsi="Times New Roman" w:cs="Times New Roman"/>
          <w:b/>
          <w:bCs/>
          <w:sz w:val="26"/>
          <w:szCs w:val="26"/>
        </w:rPr>
        <w:t>3. Số tiền bảo hiểm và phí bảo hiểm:</w:t>
      </w:r>
    </w:p>
    <w:p w:rsidR="00EF2CC7" w:rsidRPr="00721EDD" w:rsidRDefault="00EF2CC7" w:rsidP="006D7B05">
      <w:pPr>
        <w:spacing w:beforeLines="40" w:before="96" w:after="40" w:line="300" w:lineRule="exact"/>
        <w:ind w:firstLine="567"/>
        <w:jc w:val="both"/>
        <w:rPr>
          <w:rFonts w:ascii="Times New Roman" w:hAnsi="Times New Roman" w:cs="Times New Roman"/>
          <w:b/>
          <w:bCs/>
          <w:sz w:val="26"/>
          <w:szCs w:val="26"/>
        </w:rPr>
      </w:pPr>
      <w:r w:rsidRPr="00721EDD">
        <w:rPr>
          <w:rFonts w:ascii="Times New Roman" w:hAnsi="Times New Roman" w:cs="Times New Roman"/>
          <w:b/>
          <w:bCs/>
          <w:sz w:val="26"/>
          <w:szCs w:val="26"/>
        </w:rPr>
        <w:t>a/ Phí bảo hiểm 1 năm</w:t>
      </w:r>
      <w:r w:rsidR="00D364EB">
        <w:rPr>
          <w:rFonts w:ascii="Times New Roman" w:hAnsi="Times New Roman" w:cs="Times New Roman"/>
          <w:b/>
          <w:bCs/>
          <w:sz w:val="26"/>
          <w:szCs w:val="26"/>
        </w:rPr>
        <w:t xml:space="preserve">                                                             </w:t>
      </w:r>
      <w:r w:rsidR="00D364EB" w:rsidRPr="00D364EB">
        <w:rPr>
          <w:rFonts w:ascii="Times New Roman" w:hAnsi="Times New Roman" w:cs="Times New Roman"/>
          <w:bCs/>
          <w:sz w:val="26"/>
          <w:szCs w:val="26"/>
        </w:rPr>
        <w:t>Đơn vị tính: VNĐ</w:t>
      </w:r>
    </w:p>
    <w:tbl>
      <w:tblPr>
        <w:tblStyle w:val="TableGrid"/>
        <w:tblW w:w="9180" w:type="dxa"/>
        <w:tblLook w:val="04A0" w:firstRow="1" w:lastRow="0" w:firstColumn="1" w:lastColumn="0" w:noHBand="0" w:noVBand="1"/>
      </w:tblPr>
      <w:tblGrid>
        <w:gridCol w:w="1890"/>
        <w:gridCol w:w="1762"/>
        <w:gridCol w:w="1843"/>
        <w:gridCol w:w="1843"/>
        <w:gridCol w:w="1842"/>
      </w:tblGrid>
      <w:tr w:rsidR="00721EDD" w:rsidRPr="00673BFC" w:rsidTr="00673BFC">
        <w:tc>
          <w:tcPr>
            <w:tcW w:w="1890" w:type="dxa"/>
          </w:tcPr>
          <w:p w:rsidR="00EF2CC7" w:rsidRPr="00673BFC" w:rsidRDefault="00EF2CC7" w:rsidP="006D7B05">
            <w:pPr>
              <w:spacing w:beforeLines="40" w:before="96" w:after="40" w:line="300" w:lineRule="exact"/>
              <w:jc w:val="center"/>
              <w:rPr>
                <w:rFonts w:ascii="Times New Roman" w:hAnsi="Times New Roman" w:cs="Times New Roman"/>
                <w:b/>
                <w:bCs/>
                <w:sz w:val="26"/>
                <w:szCs w:val="26"/>
              </w:rPr>
            </w:pPr>
            <w:r w:rsidRPr="00673BFC">
              <w:rPr>
                <w:rFonts w:ascii="Times New Roman" w:hAnsi="Times New Roman" w:cs="Times New Roman"/>
                <w:b/>
                <w:bCs/>
                <w:sz w:val="26"/>
                <w:szCs w:val="26"/>
              </w:rPr>
              <w:t>Phí Bảo hiểm (người/năm)</w:t>
            </w:r>
          </w:p>
        </w:tc>
        <w:tc>
          <w:tcPr>
            <w:tcW w:w="1762" w:type="dxa"/>
          </w:tcPr>
          <w:p w:rsidR="00EF2CC7" w:rsidRPr="00673BFC" w:rsidRDefault="00EF2CC7" w:rsidP="00673BFC">
            <w:pPr>
              <w:spacing w:before="200" w:after="40" w:line="300" w:lineRule="exact"/>
              <w:jc w:val="center"/>
              <w:rPr>
                <w:rFonts w:ascii="Times New Roman" w:hAnsi="Times New Roman" w:cs="Times New Roman"/>
                <w:b/>
                <w:bCs/>
                <w:sz w:val="26"/>
                <w:szCs w:val="26"/>
              </w:rPr>
            </w:pPr>
            <w:r w:rsidRPr="00673BFC">
              <w:rPr>
                <w:rFonts w:ascii="Times New Roman" w:hAnsi="Times New Roman" w:cs="Times New Roman"/>
                <w:b/>
                <w:bCs/>
                <w:sz w:val="26"/>
                <w:szCs w:val="26"/>
              </w:rPr>
              <w:t>Điều kiện A</w:t>
            </w:r>
          </w:p>
        </w:tc>
        <w:tc>
          <w:tcPr>
            <w:tcW w:w="1843" w:type="dxa"/>
          </w:tcPr>
          <w:p w:rsidR="00EF2CC7" w:rsidRPr="00673BFC" w:rsidRDefault="00EF2CC7" w:rsidP="00673BFC">
            <w:pPr>
              <w:spacing w:before="200" w:after="40" w:line="300" w:lineRule="exact"/>
              <w:jc w:val="center"/>
              <w:rPr>
                <w:rFonts w:ascii="Times New Roman" w:hAnsi="Times New Roman" w:cs="Times New Roman"/>
                <w:b/>
                <w:bCs/>
                <w:sz w:val="26"/>
                <w:szCs w:val="26"/>
              </w:rPr>
            </w:pPr>
            <w:r w:rsidRPr="00673BFC">
              <w:rPr>
                <w:rFonts w:ascii="Times New Roman" w:hAnsi="Times New Roman" w:cs="Times New Roman"/>
                <w:b/>
                <w:bCs/>
                <w:sz w:val="26"/>
                <w:szCs w:val="26"/>
              </w:rPr>
              <w:t>Điều kiện B</w:t>
            </w:r>
          </w:p>
        </w:tc>
        <w:tc>
          <w:tcPr>
            <w:tcW w:w="1843" w:type="dxa"/>
          </w:tcPr>
          <w:p w:rsidR="00EF2CC7" w:rsidRPr="00673BFC" w:rsidRDefault="00EF2CC7" w:rsidP="00673BFC">
            <w:pPr>
              <w:spacing w:before="200" w:after="40" w:line="300" w:lineRule="exact"/>
              <w:jc w:val="center"/>
              <w:rPr>
                <w:rFonts w:ascii="Times New Roman" w:hAnsi="Times New Roman" w:cs="Times New Roman"/>
                <w:b/>
                <w:bCs/>
                <w:sz w:val="26"/>
                <w:szCs w:val="26"/>
              </w:rPr>
            </w:pPr>
            <w:r w:rsidRPr="00673BFC">
              <w:rPr>
                <w:rFonts w:ascii="Times New Roman" w:hAnsi="Times New Roman" w:cs="Times New Roman"/>
                <w:b/>
                <w:bCs/>
                <w:sz w:val="26"/>
                <w:szCs w:val="26"/>
              </w:rPr>
              <w:t>Điều kiện C</w:t>
            </w:r>
          </w:p>
        </w:tc>
        <w:tc>
          <w:tcPr>
            <w:tcW w:w="1842" w:type="dxa"/>
          </w:tcPr>
          <w:p w:rsidR="00EF2CC7" w:rsidRPr="00673BFC" w:rsidRDefault="00EF2CC7" w:rsidP="00673BFC">
            <w:pPr>
              <w:spacing w:before="200" w:after="40" w:line="300" w:lineRule="exact"/>
              <w:jc w:val="center"/>
              <w:rPr>
                <w:rFonts w:ascii="Times New Roman" w:hAnsi="Times New Roman" w:cs="Times New Roman"/>
                <w:b/>
                <w:bCs/>
                <w:sz w:val="26"/>
                <w:szCs w:val="26"/>
              </w:rPr>
            </w:pPr>
            <w:r w:rsidRPr="00673BFC">
              <w:rPr>
                <w:rFonts w:ascii="Times New Roman" w:hAnsi="Times New Roman" w:cs="Times New Roman"/>
                <w:b/>
                <w:bCs/>
                <w:sz w:val="26"/>
                <w:szCs w:val="26"/>
              </w:rPr>
              <w:t>Điều kiện D</w:t>
            </w:r>
          </w:p>
        </w:tc>
      </w:tr>
      <w:tr w:rsidR="00721EDD" w:rsidRPr="00721EDD" w:rsidTr="00673BFC">
        <w:tc>
          <w:tcPr>
            <w:tcW w:w="1890" w:type="dxa"/>
          </w:tcPr>
          <w:p w:rsidR="00EF2CC7" w:rsidRPr="00721EDD" w:rsidRDefault="00EF2CC7" w:rsidP="006D7B05">
            <w:pPr>
              <w:spacing w:beforeLines="40" w:before="96" w:after="40" w:line="300" w:lineRule="exact"/>
              <w:jc w:val="center"/>
              <w:rPr>
                <w:rFonts w:ascii="Times New Roman" w:hAnsi="Times New Roman" w:cs="Times New Roman"/>
                <w:bCs/>
                <w:sz w:val="26"/>
                <w:szCs w:val="26"/>
              </w:rPr>
            </w:pPr>
            <w:r w:rsidRPr="00721EDD">
              <w:rPr>
                <w:rFonts w:ascii="Times New Roman" w:hAnsi="Times New Roman" w:cs="Times New Roman"/>
                <w:bCs/>
                <w:sz w:val="26"/>
                <w:szCs w:val="26"/>
              </w:rPr>
              <w:t>50.000</w:t>
            </w:r>
          </w:p>
        </w:tc>
        <w:tc>
          <w:tcPr>
            <w:tcW w:w="1762" w:type="dxa"/>
          </w:tcPr>
          <w:p w:rsidR="00EF2CC7" w:rsidRPr="00721EDD" w:rsidRDefault="00EF2CC7" w:rsidP="006D7B05">
            <w:pPr>
              <w:spacing w:beforeLines="40" w:before="96" w:after="40" w:line="300" w:lineRule="exact"/>
              <w:jc w:val="center"/>
              <w:rPr>
                <w:rFonts w:ascii="Times New Roman" w:hAnsi="Times New Roman" w:cs="Times New Roman"/>
                <w:bCs/>
                <w:sz w:val="26"/>
                <w:szCs w:val="26"/>
              </w:rPr>
            </w:pPr>
            <w:r w:rsidRPr="00721EDD">
              <w:rPr>
                <w:rFonts w:ascii="Times New Roman" w:hAnsi="Times New Roman" w:cs="Times New Roman"/>
                <w:bCs/>
                <w:sz w:val="26"/>
                <w:szCs w:val="26"/>
              </w:rPr>
              <w:t>6.000.000</w:t>
            </w:r>
          </w:p>
        </w:tc>
        <w:tc>
          <w:tcPr>
            <w:tcW w:w="1843" w:type="dxa"/>
          </w:tcPr>
          <w:p w:rsidR="00EF2CC7" w:rsidRPr="00721EDD" w:rsidRDefault="00EF2CC7" w:rsidP="006D7B05">
            <w:pPr>
              <w:spacing w:beforeLines="40" w:before="96" w:after="40" w:line="300" w:lineRule="exact"/>
              <w:jc w:val="center"/>
              <w:rPr>
                <w:rFonts w:ascii="Times New Roman" w:hAnsi="Times New Roman" w:cs="Times New Roman"/>
                <w:bCs/>
                <w:sz w:val="26"/>
                <w:szCs w:val="26"/>
              </w:rPr>
            </w:pPr>
            <w:r w:rsidRPr="00721EDD">
              <w:rPr>
                <w:rFonts w:ascii="Times New Roman" w:hAnsi="Times New Roman" w:cs="Times New Roman"/>
                <w:bCs/>
                <w:sz w:val="26"/>
                <w:szCs w:val="26"/>
              </w:rPr>
              <w:t>6.000.000</w:t>
            </w:r>
          </w:p>
        </w:tc>
        <w:tc>
          <w:tcPr>
            <w:tcW w:w="1843" w:type="dxa"/>
          </w:tcPr>
          <w:p w:rsidR="00EF2CC7" w:rsidRPr="00721EDD" w:rsidRDefault="00EF2CC7" w:rsidP="006D7B05">
            <w:pPr>
              <w:spacing w:beforeLines="40" w:before="96" w:after="40" w:line="300" w:lineRule="exact"/>
              <w:jc w:val="center"/>
              <w:rPr>
                <w:rFonts w:ascii="Times New Roman" w:hAnsi="Times New Roman" w:cs="Times New Roman"/>
                <w:bCs/>
                <w:sz w:val="26"/>
                <w:szCs w:val="26"/>
              </w:rPr>
            </w:pPr>
            <w:r w:rsidRPr="00721EDD">
              <w:rPr>
                <w:rFonts w:ascii="Times New Roman" w:hAnsi="Times New Roman" w:cs="Times New Roman"/>
                <w:bCs/>
                <w:sz w:val="26"/>
                <w:szCs w:val="26"/>
              </w:rPr>
              <w:t>6.000.000</w:t>
            </w:r>
          </w:p>
        </w:tc>
        <w:tc>
          <w:tcPr>
            <w:tcW w:w="1842" w:type="dxa"/>
          </w:tcPr>
          <w:p w:rsidR="00EF2CC7" w:rsidRPr="00721EDD" w:rsidRDefault="00EF2CC7" w:rsidP="006D7B05">
            <w:pPr>
              <w:spacing w:beforeLines="40" w:before="96" w:after="40" w:line="300" w:lineRule="exact"/>
              <w:jc w:val="center"/>
              <w:rPr>
                <w:rFonts w:ascii="Times New Roman" w:hAnsi="Times New Roman" w:cs="Times New Roman"/>
                <w:bCs/>
                <w:sz w:val="26"/>
                <w:szCs w:val="26"/>
              </w:rPr>
            </w:pPr>
            <w:r w:rsidRPr="00721EDD">
              <w:rPr>
                <w:rFonts w:ascii="Times New Roman" w:hAnsi="Times New Roman" w:cs="Times New Roman"/>
                <w:bCs/>
                <w:sz w:val="26"/>
                <w:szCs w:val="26"/>
              </w:rPr>
              <w:t>6.000.000</w:t>
            </w:r>
          </w:p>
        </w:tc>
      </w:tr>
      <w:tr w:rsidR="00721EDD" w:rsidRPr="00721EDD" w:rsidTr="00673BFC">
        <w:tc>
          <w:tcPr>
            <w:tcW w:w="1890" w:type="dxa"/>
          </w:tcPr>
          <w:p w:rsidR="00EF2CC7" w:rsidRPr="00721EDD" w:rsidRDefault="00EF2CC7" w:rsidP="006D7B05">
            <w:pPr>
              <w:spacing w:beforeLines="40" w:before="96" w:after="40" w:line="300" w:lineRule="exact"/>
              <w:jc w:val="center"/>
              <w:rPr>
                <w:rFonts w:ascii="Times New Roman" w:hAnsi="Times New Roman" w:cs="Times New Roman"/>
                <w:bCs/>
                <w:sz w:val="26"/>
                <w:szCs w:val="26"/>
              </w:rPr>
            </w:pPr>
            <w:r w:rsidRPr="00721EDD">
              <w:rPr>
                <w:rFonts w:ascii="Times New Roman" w:hAnsi="Times New Roman" w:cs="Times New Roman"/>
                <w:bCs/>
                <w:sz w:val="26"/>
                <w:szCs w:val="26"/>
              </w:rPr>
              <w:t>60.000</w:t>
            </w:r>
          </w:p>
        </w:tc>
        <w:tc>
          <w:tcPr>
            <w:tcW w:w="1762" w:type="dxa"/>
          </w:tcPr>
          <w:p w:rsidR="00EF2CC7" w:rsidRPr="00721EDD" w:rsidRDefault="00EF2CC7" w:rsidP="006D7B05">
            <w:pPr>
              <w:spacing w:beforeLines="40" w:before="96" w:after="40" w:line="300" w:lineRule="exact"/>
              <w:jc w:val="center"/>
              <w:rPr>
                <w:rFonts w:ascii="Times New Roman" w:hAnsi="Times New Roman" w:cs="Times New Roman"/>
                <w:bCs/>
                <w:sz w:val="26"/>
                <w:szCs w:val="26"/>
              </w:rPr>
            </w:pPr>
            <w:r w:rsidRPr="00721EDD">
              <w:rPr>
                <w:rFonts w:ascii="Times New Roman" w:hAnsi="Times New Roman" w:cs="Times New Roman"/>
                <w:bCs/>
                <w:sz w:val="26"/>
                <w:szCs w:val="26"/>
              </w:rPr>
              <w:t>7.000.000</w:t>
            </w:r>
          </w:p>
        </w:tc>
        <w:tc>
          <w:tcPr>
            <w:tcW w:w="1843" w:type="dxa"/>
          </w:tcPr>
          <w:p w:rsidR="00EF2CC7" w:rsidRPr="00721EDD" w:rsidRDefault="00EF2CC7" w:rsidP="006D7B05">
            <w:pPr>
              <w:spacing w:beforeLines="40" w:before="96" w:after="40" w:line="300" w:lineRule="exact"/>
              <w:jc w:val="center"/>
              <w:rPr>
                <w:rFonts w:ascii="Times New Roman" w:hAnsi="Times New Roman" w:cs="Times New Roman"/>
                <w:bCs/>
                <w:sz w:val="26"/>
                <w:szCs w:val="26"/>
              </w:rPr>
            </w:pPr>
            <w:r w:rsidRPr="00721EDD">
              <w:rPr>
                <w:rFonts w:ascii="Times New Roman" w:hAnsi="Times New Roman" w:cs="Times New Roman"/>
                <w:bCs/>
                <w:sz w:val="26"/>
                <w:szCs w:val="26"/>
              </w:rPr>
              <w:t>7.000.000</w:t>
            </w:r>
          </w:p>
        </w:tc>
        <w:tc>
          <w:tcPr>
            <w:tcW w:w="1843" w:type="dxa"/>
          </w:tcPr>
          <w:p w:rsidR="00EF2CC7" w:rsidRPr="00721EDD" w:rsidRDefault="00EF2CC7" w:rsidP="006D7B05">
            <w:pPr>
              <w:spacing w:beforeLines="40" w:before="96" w:after="40" w:line="300" w:lineRule="exact"/>
              <w:jc w:val="center"/>
              <w:rPr>
                <w:rFonts w:ascii="Times New Roman" w:hAnsi="Times New Roman" w:cs="Times New Roman"/>
                <w:bCs/>
                <w:sz w:val="26"/>
                <w:szCs w:val="26"/>
              </w:rPr>
            </w:pPr>
            <w:r w:rsidRPr="00721EDD">
              <w:rPr>
                <w:rFonts w:ascii="Times New Roman" w:hAnsi="Times New Roman" w:cs="Times New Roman"/>
                <w:bCs/>
                <w:sz w:val="26"/>
                <w:szCs w:val="26"/>
              </w:rPr>
              <w:t>7.000.000</w:t>
            </w:r>
          </w:p>
        </w:tc>
        <w:tc>
          <w:tcPr>
            <w:tcW w:w="1842" w:type="dxa"/>
          </w:tcPr>
          <w:p w:rsidR="00EF2CC7" w:rsidRPr="00721EDD" w:rsidRDefault="00EF2CC7" w:rsidP="006D7B05">
            <w:pPr>
              <w:spacing w:beforeLines="40" w:before="96" w:after="40" w:line="300" w:lineRule="exact"/>
              <w:jc w:val="center"/>
              <w:rPr>
                <w:rFonts w:ascii="Times New Roman" w:hAnsi="Times New Roman" w:cs="Times New Roman"/>
                <w:bCs/>
                <w:sz w:val="26"/>
                <w:szCs w:val="26"/>
              </w:rPr>
            </w:pPr>
            <w:r w:rsidRPr="00721EDD">
              <w:rPr>
                <w:rFonts w:ascii="Times New Roman" w:hAnsi="Times New Roman" w:cs="Times New Roman"/>
                <w:bCs/>
                <w:sz w:val="26"/>
                <w:szCs w:val="26"/>
              </w:rPr>
              <w:t>7.000.000</w:t>
            </w:r>
          </w:p>
        </w:tc>
      </w:tr>
      <w:tr w:rsidR="00721EDD" w:rsidRPr="00721EDD" w:rsidTr="00673BFC">
        <w:tc>
          <w:tcPr>
            <w:tcW w:w="1890" w:type="dxa"/>
          </w:tcPr>
          <w:p w:rsidR="00EF2CC7" w:rsidRPr="00721EDD" w:rsidRDefault="00EF2CC7" w:rsidP="006D7B05">
            <w:pPr>
              <w:spacing w:beforeLines="40" w:before="96" w:after="40" w:line="300" w:lineRule="exact"/>
              <w:jc w:val="center"/>
              <w:rPr>
                <w:rFonts w:ascii="Times New Roman" w:hAnsi="Times New Roman" w:cs="Times New Roman"/>
                <w:bCs/>
                <w:sz w:val="26"/>
                <w:szCs w:val="26"/>
              </w:rPr>
            </w:pPr>
            <w:r w:rsidRPr="00721EDD">
              <w:rPr>
                <w:rFonts w:ascii="Times New Roman" w:hAnsi="Times New Roman" w:cs="Times New Roman"/>
                <w:bCs/>
                <w:sz w:val="26"/>
                <w:szCs w:val="26"/>
              </w:rPr>
              <w:t>70.000</w:t>
            </w:r>
          </w:p>
        </w:tc>
        <w:tc>
          <w:tcPr>
            <w:tcW w:w="1762" w:type="dxa"/>
          </w:tcPr>
          <w:p w:rsidR="00EF2CC7" w:rsidRPr="00721EDD" w:rsidRDefault="00EF2CC7" w:rsidP="006D7B05">
            <w:pPr>
              <w:spacing w:beforeLines="40" w:before="96" w:after="40" w:line="300" w:lineRule="exact"/>
              <w:jc w:val="center"/>
              <w:rPr>
                <w:rFonts w:ascii="Times New Roman" w:hAnsi="Times New Roman" w:cs="Times New Roman"/>
                <w:bCs/>
                <w:sz w:val="26"/>
                <w:szCs w:val="26"/>
              </w:rPr>
            </w:pPr>
            <w:r w:rsidRPr="00721EDD">
              <w:rPr>
                <w:rFonts w:ascii="Times New Roman" w:hAnsi="Times New Roman" w:cs="Times New Roman"/>
                <w:bCs/>
                <w:sz w:val="26"/>
                <w:szCs w:val="26"/>
              </w:rPr>
              <w:t>8.000.000</w:t>
            </w:r>
          </w:p>
        </w:tc>
        <w:tc>
          <w:tcPr>
            <w:tcW w:w="1843" w:type="dxa"/>
          </w:tcPr>
          <w:p w:rsidR="00EF2CC7" w:rsidRPr="00721EDD" w:rsidRDefault="00EF2CC7" w:rsidP="006D7B05">
            <w:pPr>
              <w:spacing w:beforeLines="40" w:before="96" w:after="40" w:line="300" w:lineRule="exact"/>
              <w:jc w:val="center"/>
              <w:rPr>
                <w:rFonts w:ascii="Times New Roman" w:hAnsi="Times New Roman" w:cs="Times New Roman"/>
                <w:bCs/>
                <w:sz w:val="26"/>
                <w:szCs w:val="26"/>
              </w:rPr>
            </w:pPr>
            <w:r w:rsidRPr="00721EDD">
              <w:rPr>
                <w:rFonts w:ascii="Times New Roman" w:hAnsi="Times New Roman" w:cs="Times New Roman"/>
                <w:bCs/>
                <w:sz w:val="26"/>
                <w:szCs w:val="26"/>
              </w:rPr>
              <w:t>8.000.000</w:t>
            </w:r>
          </w:p>
        </w:tc>
        <w:tc>
          <w:tcPr>
            <w:tcW w:w="1843" w:type="dxa"/>
          </w:tcPr>
          <w:p w:rsidR="00EF2CC7" w:rsidRPr="00721EDD" w:rsidRDefault="00EF2CC7" w:rsidP="006D7B05">
            <w:pPr>
              <w:spacing w:beforeLines="40" w:before="96" w:after="40" w:line="300" w:lineRule="exact"/>
              <w:jc w:val="center"/>
              <w:rPr>
                <w:rFonts w:ascii="Times New Roman" w:hAnsi="Times New Roman" w:cs="Times New Roman"/>
                <w:bCs/>
                <w:sz w:val="26"/>
                <w:szCs w:val="26"/>
              </w:rPr>
            </w:pPr>
            <w:r w:rsidRPr="00721EDD">
              <w:rPr>
                <w:rFonts w:ascii="Times New Roman" w:hAnsi="Times New Roman" w:cs="Times New Roman"/>
                <w:bCs/>
                <w:sz w:val="26"/>
                <w:szCs w:val="26"/>
              </w:rPr>
              <w:t>8.000.000</w:t>
            </w:r>
          </w:p>
        </w:tc>
        <w:tc>
          <w:tcPr>
            <w:tcW w:w="1842" w:type="dxa"/>
          </w:tcPr>
          <w:p w:rsidR="00EF2CC7" w:rsidRPr="00721EDD" w:rsidRDefault="00EF2CC7" w:rsidP="006D7B05">
            <w:pPr>
              <w:spacing w:beforeLines="40" w:before="96" w:after="40" w:line="300" w:lineRule="exact"/>
              <w:jc w:val="center"/>
              <w:rPr>
                <w:rFonts w:ascii="Times New Roman" w:hAnsi="Times New Roman" w:cs="Times New Roman"/>
                <w:bCs/>
                <w:sz w:val="26"/>
                <w:szCs w:val="26"/>
              </w:rPr>
            </w:pPr>
            <w:r w:rsidRPr="00721EDD">
              <w:rPr>
                <w:rFonts w:ascii="Times New Roman" w:hAnsi="Times New Roman" w:cs="Times New Roman"/>
                <w:bCs/>
                <w:sz w:val="26"/>
                <w:szCs w:val="26"/>
              </w:rPr>
              <w:t>8.000.000</w:t>
            </w:r>
          </w:p>
        </w:tc>
      </w:tr>
      <w:tr w:rsidR="00721EDD" w:rsidRPr="00721EDD" w:rsidTr="00673BFC">
        <w:tc>
          <w:tcPr>
            <w:tcW w:w="1890" w:type="dxa"/>
          </w:tcPr>
          <w:p w:rsidR="00EF2CC7" w:rsidRPr="00721EDD" w:rsidRDefault="00EF2CC7" w:rsidP="006D7B05">
            <w:pPr>
              <w:spacing w:beforeLines="40" w:before="96" w:after="40" w:line="300" w:lineRule="exact"/>
              <w:jc w:val="center"/>
              <w:rPr>
                <w:rFonts w:ascii="Times New Roman" w:hAnsi="Times New Roman" w:cs="Times New Roman"/>
                <w:bCs/>
                <w:sz w:val="26"/>
                <w:szCs w:val="26"/>
              </w:rPr>
            </w:pPr>
            <w:r w:rsidRPr="00721EDD">
              <w:rPr>
                <w:rFonts w:ascii="Times New Roman" w:hAnsi="Times New Roman" w:cs="Times New Roman"/>
                <w:bCs/>
                <w:sz w:val="26"/>
                <w:szCs w:val="26"/>
              </w:rPr>
              <w:t>80.000</w:t>
            </w:r>
          </w:p>
        </w:tc>
        <w:tc>
          <w:tcPr>
            <w:tcW w:w="1762" w:type="dxa"/>
          </w:tcPr>
          <w:p w:rsidR="00EF2CC7" w:rsidRPr="00721EDD" w:rsidRDefault="00EF2CC7" w:rsidP="006D7B05">
            <w:pPr>
              <w:spacing w:beforeLines="40" w:before="96" w:after="40" w:line="300" w:lineRule="exact"/>
              <w:jc w:val="center"/>
              <w:rPr>
                <w:rFonts w:ascii="Times New Roman" w:hAnsi="Times New Roman" w:cs="Times New Roman"/>
                <w:bCs/>
                <w:sz w:val="26"/>
                <w:szCs w:val="26"/>
              </w:rPr>
            </w:pPr>
            <w:r w:rsidRPr="00721EDD">
              <w:rPr>
                <w:rFonts w:ascii="Times New Roman" w:hAnsi="Times New Roman" w:cs="Times New Roman"/>
                <w:bCs/>
                <w:sz w:val="26"/>
                <w:szCs w:val="26"/>
              </w:rPr>
              <w:t>9.000.000</w:t>
            </w:r>
          </w:p>
        </w:tc>
        <w:tc>
          <w:tcPr>
            <w:tcW w:w="1843" w:type="dxa"/>
          </w:tcPr>
          <w:p w:rsidR="00EF2CC7" w:rsidRPr="00721EDD" w:rsidRDefault="00EF2CC7" w:rsidP="006D7B05">
            <w:pPr>
              <w:spacing w:beforeLines="40" w:before="96" w:after="40" w:line="300" w:lineRule="exact"/>
              <w:jc w:val="center"/>
              <w:rPr>
                <w:rFonts w:ascii="Times New Roman" w:hAnsi="Times New Roman" w:cs="Times New Roman"/>
                <w:bCs/>
                <w:sz w:val="26"/>
                <w:szCs w:val="26"/>
              </w:rPr>
            </w:pPr>
            <w:r w:rsidRPr="00721EDD">
              <w:rPr>
                <w:rFonts w:ascii="Times New Roman" w:hAnsi="Times New Roman" w:cs="Times New Roman"/>
                <w:bCs/>
                <w:sz w:val="26"/>
                <w:szCs w:val="26"/>
              </w:rPr>
              <w:t>9.000.000</w:t>
            </w:r>
          </w:p>
        </w:tc>
        <w:tc>
          <w:tcPr>
            <w:tcW w:w="1843" w:type="dxa"/>
          </w:tcPr>
          <w:p w:rsidR="00EF2CC7" w:rsidRPr="00721EDD" w:rsidRDefault="00EF2CC7" w:rsidP="006D7B05">
            <w:pPr>
              <w:spacing w:beforeLines="40" w:before="96" w:after="40" w:line="300" w:lineRule="exact"/>
              <w:jc w:val="center"/>
              <w:rPr>
                <w:rFonts w:ascii="Times New Roman" w:hAnsi="Times New Roman" w:cs="Times New Roman"/>
                <w:bCs/>
                <w:sz w:val="26"/>
                <w:szCs w:val="26"/>
              </w:rPr>
            </w:pPr>
            <w:r w:rsidRPr="00721EDD">
              <w:rPr>
                <w:rFonts w:ascii="Times New Roman" w:hAnsi="Times New Roman" w:cs="Times New Roman"/>
                <w:bCs/>
                <w:sz w:val="26"/>
                <w:szCs w:val="26"/>
              </w:rPr>
              <w:t>9.000.000</w:t>
            </w:r>
          </w:p>
        </w:tc>
        <w:tc>
          <w:tcPr>
            <w:tcW w:w="1842" w:type="dxa"/>
          </w:tcPr>
          <w:p w:rsidR="00EF2CC7" w:rsidRPr="00721EDD" w:rsidRDefault="00EF2CC7" w:rsidP="006D7B05">
            <w:pPr>
              <w:spacing w:beforeLines="40" w:before="96" w:after="40" w:line="300" w:lineRule="exact"/>
              <w:jc w:val="center"/>
              <w:rPr>
                <w:rFonts w:ascii="Times New Roman" w:hAnsi="Times New Roman" w:cs="Times New Roman"/>
                <w:bCs/>
                <w:sz w:val="26"/>
                <w:szCs w:val="26"/>
              </w:rPr>
            </w:pPr>
            <w:r w:rsidRPr="00721EDD">
              <w:rPr>
                <w:rFonts w:ascii="Times New Roman" w:hAnsi="Times New Roman" w:cs="Times New Roman"/>
                <w:bCs/>
                <w:sz w:val="26"/>
                <w:szCs w:val="26"/>
              </w:rPr>
              <w:t>9.000.000</w:t>
            </w:r>
          </w:p>
        </w:tc>
      </w:tr>
      <w:tr w:rsidR="00721EDD" w:rsidRPr="00721EDD" w:rsidTr="00673BFC">
        <w:tc>
          <w:tcPr>
            <w:tcW w:w="1890" w:type="dxa"/>
          </w:tcPr>
          <w:p w:rsidR="00EF2CC7" w:rsidRPr="00721EDD" w:rsidRDefault="00EF2CC7" w:rsidP="006D7B05">
            <w:pPr>
              <w:spacing w:beforeLines="40" w:before="96" w:after="40" w:line="300" w:lineRule="exact"/>
              <w:jc w:val="center"/>
              <w:rPr>
                <w:rFonts w:ascii="Times New Roman" w:hAnsi="Times New Roman" w:cs="Times New Roman"/>
                <w:bCs/>
                <w:sz w:val="26"/>
                <w:szCs w:val="26"/>
              </w:rPr>
            </w:pPr>
            <w:r w:rsidRPr="00721EDD">
              <w:rPr>
                <w:rFonts w:ascii="Times New Roman" w:hAnsi="Times New Roman" w:cs="Times New Roman"/>
                <w:bCs/>
                <w:sz w:val="26"/>
                <w:szCs w:val="26"/>
              </w:rPr>
              <w:t>90.000</w:t>
            </w:r>
          </w:p>
        </w:tc>
        <w:tc>
          <w:tcPr>
            <w:tcW w:w="1762" w:type="dxa"/>
          </w:tcPr>
          <w:p w:rsidR="00EF2CC7" w:rsidRPr="00721EDD" w:rsidRDefault="00EF2CC7" w:rsidP="006D7B05">
            <w:pPr>
              <w:spacing w:beforeLines="40" w:before="96" w:after="40" w:line="300" w:lineRule="exact"/>
              <w:jc w:val="center"/>
              <w:rPr>
                <w:rFonts w:ascii="Times New Roman" w:hAnsi="Times New Roman" w:cs="Times New Roman"/>
                <w:bCs/>
                <w:sz w:val="26"/>
                <w:szCs w:val="26"/>
              </w:rPr>
            </w:pPr>
            <w:r w:rsidRPr="00721EDD">
              <w:rPr>
                <w:rFonts w:ascii="Times New Roman" w:hAnsi="Times New Roman" w:cs="Times New Roman"/>
                <w:bCs/>
                <w:sz w:val="26"/>
                <w:szCs w:val="26"/>
              </w:rPr>
              <w:t>10.000.000</w:t>
            </w:r>
          </w:p>
        </w:tc>
        <w:tc>
          <w:tcPr>
            <w:tcW w:w="1843" w:type="dxa"/>
          </w:tcPr>
          <w:p w:rsidR="00EF2CC7" w:rsidRPr="00721EDD" w:rsidRDefault="00EF2CC7" w:rsidP="006D7B05">
            <w:pPr>
              <w:spacing w:beforeLines="40" w:before="96" w:after="40" w:line="300" w:lineRule="exact"/>
              <w:jc w:val="center"/>
              <w:rPr>
                <w:rFonts w:ascii="Times New Roman" w:hAnsi="Times New Roman" w:cs="Times New Roman"/>
                <w:bCs/>
                <w:sz w:val="26"/>
                <w:szCs w:val="26"/>
              </w:rPr>
            </w:pPr>
            <w:r w:rsidRPr="00721EDD">
              <w:rPr>
                <w:rFonts w:ascii="Times New Roman" w:hAnsi="Times New Roman" w:cs="Times New Roman"/>
                <w:bCs/>
                <w:sz w:val="26"/>
                <w:szCs w:val="26"/>
              </w:rPr>
              <w:t>10.000.000</w:t>
            </w:r>
          </w:p>
        </w:tc>
        <w:tc>
          <w:tcPr>
            <w:tcW w:w="1843" w:type="dxa"/>
          </w:tcPr>
          <w:p w:rsidR="00EF2CC7" w:rsidRPr="00721EDD" w:rsidRDefault="00EF2CC7" w:rsidP="006D7B05">
            <w:pPr>
              <w:spacing w:beforeLines="40" w:before="96" w:after="40" w:line="300" w:lineRule="exact"/>
              <w:jc w:val="center"/>
              <w:rPr>
                <w:rFonts w:ascii="Times New Roman" w:hAnsi="Times New Roman" w:cs="Times New Roman"/>
                <w:bCs/>
                <w:sz w:val="26"/>
                <w:szCs w:val="26"/>
              </w:rPr>
            </w:pPr>
            <w:r w:rsidRPr="00721EDD">
              <w:rPr>
                <w:rFonts w:ascii="Times New Roman" w:hAnsi="Times New Roman" w:cs="Times New Roman"/>
                <w:bCs/>
                <w:sz w:val="26"/>
                <w:szCs w:val="26"/>
              </w:rPr>
              <w:t>10.000.000</w:t>
            </w:r>
          </w:p>
        </w:tc>
        <w:tc>
          <w:tcPr>
            <w:tcW w:w="1842" w:type="dxa"/>
          </w:tcPr>
          <w:p w:rsidR="00EF2CC7" w:rsidRPr="00721EDD" w:rsidRDefault="00EF2CC7" w:rsidP="006D7B05">
            <w:pPr>
              <w:spacing w:beforeLines="40" w:before="96" w:after="40" w:line="300" w:lineRule="exact"/>
              <w:jc w:val="center"/>
              <w:rPr>
                <w:rFonts w:ascii="Times New Roman" w:hAnsi="Times New Roman" w:cs="Times New Roman"/>
                <w:bCs/>
                <w:sz w:val="26"/>
                <w:szCs w:val="26"/>
              </w:rPr>
            </w:pPr>
            <w:r w:rsidRPr="00721EDD">
              <w:rPr>
                <w:rFonts w:ascii="Times New Roman" w:hAnsi="Times New Roman" w:cs="Times New Roman"/>
                <w:bCs/>
                <w:sz w:val="26"/>
                <w:szCs w:val="26"/>
              </w:rPr>
              <w:t>10.000.000</w:t>
            </w:r>
          </w:p>
        </w:tc>
      </w:tr>
      <w:tr w:rsidR="00721EDD" w:rsidRPr="00721EDD" w:rsidTr="00673BFC">
        <w:tc>
          <w:tcPr>
            <w:tcW w:w="1890" w:type="dxa"/>
          </w:tcPr>
          <w:p w:rsidR="00EF2CC7" w:rsidRPr="00721EDD" w:rsidRDefault="00EF2CC7" w:rsidP="006D7B05">
            <w:pPr>
              <w:spacing w:beforeLines="40" w:before="96" w:after="40" w:line="300" w:lineRule="exact"/>
              <w:jc w:val="center"/>
              <w:rPr>
                <w:rFonts w:ascii="Times New Roman" w:hAnsi="Times New Roman" w:cs="Times New Roman"/>
                <w:bCs/>
                <w:sz w:val="26"/>
                <w:szCs w:val="26"/>
              </w:rPr>
            </w:pPr>
            <w:r w:rsidRPr="00721EDD">
              <w:rPr>
                <w:rFonts w:ascii="Times New Roman" w:hAnsi="Times New Roman" w:cs="Times New Roman"/>
                <w:bCs/>
                <w:sz w:val="26"/>
                <w:szCs w:val="26"/>
              </w:rPr>
              <w:t>100.000</w:t>
            </w:r>
          </w:p>
        </w:tc>
        <w:tc>
          <w:tcPr>
            <w:tcW w:w="1762" w:type="dxa"/>
          </w:tcPr>
          <w:p w:rsidR="00EF2CC7" w:rsidRPr="00721EDD" w:rsidRDefault="00EF2CC7" w:rsidP="006D7B05">
            <w:pPr>
              <w:spacing w:beforeLines="40" w:before="96" w:after="40" w:line="300" w:lineRule="exact"/>
              <w:jc w:val="center"/>
              <w:rPr>
                <w:rFonts w:ascii="Times New Roman" w:hAnsi="Times New Roman" w:cs="Times New Roman"/>
                <w:bCs/>
                <w:sz w:val="26"/>
                <w:szCs w:val="26"/>
              </w:rPr>
            </w:pPr>
            <w:r w:rsidRPr="00721EDD">
              <w:rPr>
                <w:rFonts w:ascii="Times New Roman" w:hAnsi="Times New Roman" w:cs="Times New Roman"/>
                <w:bCs/>
                <w:sz w:val="26"/>
                <w:szCs w:val="26"/>
              </w:rPr>
              <w:t>11.000.000</w:t>
            </w:r>
          </w:p>
        </w:tc>
        <w:tc>
          <w:tcPr>
            <w:tcW w:w="1843" w:type="dxa"/>
          </w:tcPr>
          <w:p w:rsidR="00EF2CC7" w:rsidRPr="00721EDD" w:rsidRDefault="00EF2CC7" w:rsidP="006D7B05">
            <w:pPr>
              <w:spacing w:beforeLines="40" w:before="96" w:after="40" w:line="300" w:lineRule="exact"/>
              <w:jc w:val="center"/>
              <w:rPr>
                <w:rFonts w:ascii="Times New Roman" w:hAnsi="Times New Roman" w:cs="Times New Roman"/>
                <w:bCs/>
                <w:sz w:val="26"/>
                <w:szCs w:val="26"/>
              </w:rPr>
            </w:pPr>
            <w:r w:rsidRPr="00721EDD">
              <w:rPr>
                <w:rFonts w:ascii="Times New Roman" w:hAnsi="Times New Roman" w:cs="Times New Roman"/>
                <w:bCs/>
                <w:sz w:val="26"/>
                <w:szCs w:val="26"/>
              </w:rPr>
              <w:t>11.000.000</w:t>
            </w:r>
          </w:p>
        </w:tc>
        <w:tc>
          <w:tcPr>
            <w:tcW w:w="1843" w:type="dxa"/>
          </w:tcPr>
          <w:p w:rsidR="00EF2CC7" w:rsidRPr="00721EDD" w:rsidRDefault="00EF2CC7" w:rsidP="006D7B05">
            <w:pPr>
              <w:spacing w:beforeLines="40" w:before="96" w:after="40" w:line="300" w:lineRule="exact"/>
              <w:jc w:val="center"/>
              <w:rPr>
                <w:rFonts w:ascii="Times New Roman" w:hAnsi="Times New Roman" w:cs="Times New Roman"/>
                <w:bCs/>
                <w:sz w:val="26"/>
                <w:szCs w:val="26"/>
              </w:rPr>
            </w:pPr>
            <w:r w:rsidRPr="00721EDD">
              <w:rPr>
                <w:rFonts w:ascii="Times New Roman" w:hAnsi="Times New Roman" w:cs="Times New Roman"/>
                <w:bCs/>
                <w:sz w:val="26"/>
                <w:szCs w:val="26"/>
              </w:rPr>
              <w:t>11.000.000</w:t>
            </w:r>
          </w:p>
        </w:tc>
        <w:tc>
          <w:tcPr>
            <w:tcW w:w="1842" w:type="dxa"/>
          </w:tcPr>
          <w:p w:rsidR="00EF2CC7" w:rsidRPr="00721EDD" w:rsidRDefault="00EF2CC7" w:rsidP="006D7B05">
            <w:pPr>
              <w:spacing w:beforeLines="40" w:before="96" w:after="40" w:line="300" w:lineRule="exact"/>
              <w:jc w:val="center"/>
              <w:rPr>
                <w:rFonts w:ascii="Times New Roman" w:hAnsi="Times New Roman" w:cs="Times New Roman"/>
                <w:bCs/>
                <w:sz w:val="26"/>
                <w:szCs w:val="26"/>
              </w:rPr>
            </w:pPr>
            <w:r w:rsidRPr="00721EDD">
              <w:rPr>
                <w:rFonts w:ascii="Times New Roman" w:hAnsi="Times New Roman" w:cs="Times New Roman"/>
                <w:bCs/>
                <w:sz w:val="26"/>
                <w:szCs w:val="26"/>
              </w:rPr>
              <w:t>11.000.000</w:t>
            </w:r>
          </w:p>
        </w:tc>
      </w:tr>
      <w:tr w:rsidR="00214AFE" w:rsidRPr="00214AFE" w:rsidTr="00673BFC">
        <w:tc>
          <w:tcPr>
            <w:tcW w:w="1890" w:type="dxa"/>
          </w:tcPr>
          <w:p w:rsidR="00EF2CC7" w:rsidRPr="00214AFE" w:rsidRDefault="00EF2CC7" w:rsidP="006D7B05">
            <w:pPr>
              <w:spacing w:beforeLines="40" w:before="96" w:after="40" w:line="300" w:lineRule="exact"/>
              <w:jc w:val="center"/>
              <w:rPr>
                <w:rFonts w:ascii="Times New Roman" w:hAnsi="Times New Roman" w:cs="Times New Roman"/>
                <w:bCs/>
                <w:sz w:val="26"/>
                <w:szCs w:val="26"/>
              </w:rPr>
            </w:pPr>
            <w:r w:rsidRPr="00214AFE">
              <w:rPr>
                <w:rFonts w:ascii="Times New Roman" w:hAnsi="Times New Roman" w:cs="Times New Roman"/>
                <w:bCs/>
                <w:sz w:val="26"/>
                <w:szCs w:val="26"/>
              </w:rPr>
              <w:t>110.000</w:t>
            </w:r>
          </w:p>
        </w:tc>
        <w:tc>
          <w:tcPr>
            <w:tcW w:w="1762" w:type="dxa"/>
          </w:tcPr>
          <w:p w:rsidR="00EF2CC7" w:rsidRPr="00214AFE" w:rsidRDefault="00EF2CC7" w:rsidP="006D7B05">
            <w:pPr>
              <w:spacing w:beforeLines="40" w:before="96" w:after="40" w:line="300" w:lineRule="exact"/>
              <w:jc w:val="center"/>
              <w:rPr>
                <w:rFonts w:ascii="Times New Roman" w:hAnsi="Times New Roman" w:cs="Times New Roman"/>
                <w:bCs/>
                <w:sz w:val="26"/>
                <w:szCs w:val="26"/>
              </w:rPr>
            </w:pPr>
            <w:r w:rsidRPr="00214AFE">
              <w:rPr>
                <w:rFonts w:ascii="Times New Roman" w:hAnsi="Times New Roman" w:cs="Times New Roman"/>
                <w:bCs/>
                <w:sz w:val="26"/>
                <w:szCs w:val="26"/>
              </w:rPr>
              <w:t>12.000.000</w:t>
            </w:r>
          </w:p>
        </w:tc>
        <w:tc>
          <w:tcPr>
            <w:tcW w:w="1843" w:type="dxa"/>
          </w:tcPr>
          <w:p w:rsidR="00EF2CC7" w:rsidRPr="00214AFE" w:rsidRDefault="00EF2CC7" w:rsidP="006D7B05">
            <w:pPr>
              <w:spacing w:beforeLines="40" w:before="96" w:after="40" w:line="300" w:lineRule="exact"/>
              <w:jc w:val="center"/>
              <w:rPr>
                <w:rFonts w:ascii="Times New Roman" w:hAnsi="Times New Roman" w:cs="Times New Roman"/>
                <w:bCs/>
                <w:sz w:val="26"/>
                <w:szCs w:val="26"/>
              </w:rPr>
            </w:pPr>
            <w:r w:rsidRPr="00214AFE">
              <w:rPr>
                <w:rFonts w:ascii="Times New Roman" w:hAnsi="Times New Roman" w:cs="Times New Roman"/>
                <w:bCs/>
                <w:sz w:val="26"/>
                <w:szCs w:val="26"/>
              </w:rPr>
              <w:t>12.000.000</w:t>
            </w:r>
          </w:p>
        </w:tc>
        <w:tc>
          <w:tcPr>
            <w:tcW w:w="1843" w:type="dxa"/>
          </w:tcPr>
          <w:p w:rsidR="00EF2CC7" w:rsidRPr="00214AFE" w:rsidRDefault="00EF2CC7" w:rsidP="006D7B05">
            <w:pPr>
              <w:spacing w:beforeLines="40" w:before="96" w:after="40" w:line="300" w:lineRule="exact"/>
              <w:jc w:val="center"/>
              <w:rPr>
                <w:rFonts w:ascii="Times New Roman" w:hAnsi="Times New Roman" w:cs="Times New Roman"/>
                <w:bCs/>
                <w:sz w:val="26"/>
                <w:szCs w:val="26"/>
              </w:rPr>
            </w:pPr>
            <w:r w:rsidRPr="00214AFE">
              <w:rPr>
                <w:rFonts w:ascii="Times New Roman" w:hAnsi="Times New Roman" w:cs="Times New Roman"/>
                <w:bCs/>
                <w:sz w:val="26"/>
                <w:szCs w:val="26"/>
              </w:rPr>
              <w:t>12.000.000</w:t>
            </w:r>
          </w:p>
        </w:tc>
        <w:tc>
          <w:tcPr>
            <w:tcW w:w="1842" w:type="dxa"/>
          </w:tcPr>
          <w:p w:rsidR="00EF2CC7" w:rsidRPr="00214AFE" w:rsidRDefault="00EF2CC7" w:rsidP="006D7B05">
            <w:pPr>
              <w:spacing w:beforeLines="40" w:before="96" w:after="40" w:line="300" w:lineRule="exact"/>
              <w:jc w:val="center"/>
              <w:rPr>
                <w:rFonts w:ascii="Times New Roman" w:hAnsi="Times New Roman" w:cs="Times New Roman"/>
                <w:bCs/>
                <w:sz w:val="26"/>
                <w:szCs w:val="26"/>
              </w:rPr>
            </w:pPr>
            <w:r w:rsidRPr="00214AFE">
              <w:rPr>
                <w:rFonts w:ascii="Times New Roman" w:hAnsi="Times New Roman" w:cs="Times New Roman"/>
                <w:bCs/>
                <w:sz w:val="26"/>
                <w:szCs w:val="26"/>
              </w:rPr>
              <w:t>12.000.000</w:t>
            </w:r>
          </w:p>
        </w:tc>
      </w:tr>
      <w:tr w:rsidR="00214AFE" w:rsidRPr="00214AFE" w:rsidTr="00673BFC">
        <w:tc>
          <w:tcPr>
            <w:tcW w:w="1890" w:type="dxa"/>
          </w:tcPr>
          <w:p w:rsidR="00214AFE" w:rsidRPr="00214AFE" w:rsidRDefault="00214AFE" w:rsidP="006D7B05">
            <w:pPr>
              <w:spacing w:beforeLines="40" w:before="96" w:after="40" w:line="300" w:lineRule="exact"/>
              <w:jc w:val="center"/>
              <w:rPr>
                <w:rFonts w:ascii="Times New Roman" w:hAnsi="Times New Roman" w:cs="Times New Roman"/>
                <w:bCs/>
                <w:color w:val="FF0000"/>
                <w:sz w:val="26"/>
                <w:szCs w:val="26"/>
              </w:rPr>
            </w:pPr>
            <w:r w:rsidRPr="00214AFE">
              <w:rPr>
                <w:rFonts w:ascii="Times New Roman" w:hAnsi="Times New Roman" w:cs="Times New Roman"/>
                <w:bCs/>
                <w:color w:val="FF0000"/>
                <w:sz w:val="26"/>
                <w:szCs w:val="26"/>
              </w:rPr>
              <w:t>120.000</w:t>
            </w:r>
          </w:p>
        </w:tc>
        <w:tc>
          <w:tcPr>
            <w:tcW w:w="1762" w:type="dxa"/>
          </w:tcPr>
          <w:p w:rsidR="00214AFE" w:rsidRPr="00214AFE" w:rsidRDefault="00214AFE" w:rsidP="006D7B05">
            <w:pPr>
              <w:spacing w:beforeLines="40" w:before="96" w:after="40" w:line="300" w:lineRule="exact"/>
              <w:jc w:val="center"/>
              <w:rPr>
                <w:rFonts w:ascii="Times New Roman" w:hAnsi="Times New Roman" w:cs="Times New Roman"/>
                <w:bCs/>
                <w:color w:val="FF0000"/>
                <w:sz w:val="26"/>
                <w:szCs w:val="26"/>
              </w:rPr>
            </w:pPr>
            <w:r w:rsidRPr="00214AFE">
              <w:rPr>
                <w:rFonts w:ascii="Times New Roman" w:hAnsi="Times New Roman" w:cs="Times New Roman"/>
                <w:bCs/>
                <w:color w:val="FF0000"/>
                <w:sz w:val="26"/>
                <w:szCs w:val="26"/>
              </w:rPr>
              <w:t>13.000.000</w:t>
            </w:r>
          </w:p>
        </w:tc>
        <w:tc>
          <w:tcPr>
            <w:tcW w:w="1843" w:type="dxa"/>
          </w:tcPr>
          <w:p w:rsidR="00214AFE" w:rsidRPr="00214AFE" w:rsidRDefault="00214AFE" w:rsidP="006D7B05">
            <w:pPr>
              <w:spacing w:beforeLines="40" w:before="96" w:after="40" w:line="300" w:lineRule="exact"/>
              <w:jc w:val="center"/>
              <w:rPr>
                <w:rFonts w:ascii="Times New Roman" w:hAnsi="Times New Roman" w:cs="Times New Roman"/>
                <w:bCs/>
                <w:color w:val="FF0000"/>
                <w:sz w:val="26"/>
                <w:szCs w:val="26"/>
              </w:rPr>
            </w:pPr>
            <w:r w:rsidRPr="00214AFE">
              <w:rPr>
                <w:rFonts w:ascii="Times New Roman" w:hAnsi="Times New Roman" w:cs="Times New Roman"/>
                <w:bCs/>
                <w:color w:val="FF0000"/>
                <w:sz w:val="26"/>
                <w:szCs w:val="26"/>
              </w:rPr>
              <w:t>13.000.000</w:t>
            </w:r>
          </w:p>
        </w:tc>
        <w:tc>
          <w:tcPr>
            <w:tcW w:w="1843" w:type="dxa"/>
          </w:tcPr>
          <w:p w:rsidR="00214AFE" w:rsidRPr="00214AFE" w:rsidRDefault="00214AFE" w:rsidP="006D7B05">
            <w:pPr>
              <w:spacing w:beforeLines="40" w:before="96" w:after="40" w:line="300" w:lineRule="exact"/>
              <w:jc w:val="center"/>
              <w:rPr>
                <w:rFonts w:ascii="Times New Roman" w:hAnsi="Times New Roman" w:cs="Times New Roman"/>
                <w:bCs/>
                <w:color w:val="FF0000"/>
                <w:sz w:val="26"/>
                <w:szCs w:val="26"/>
              </w:rPr>
            </w:pPr>
            <w:r w:rsidRPr="00214AFE">
              <w:rPr>
                <w:rFonts w:ascii="Times New Roman" w:hAnsi="Times New Roman" w:cs="Times New Roman"/>
                <w:bCs/>
                <w:color w:val="FF0000"/>
                <w:sz w:val="26"/>
                <w:szCs w:val="26"/>
              </w:rPr>
              <w:t>13.000.000</w:t>
            </w:r>
          </w:p>
        </w:tc>
        <w:tc>
          <w:tcPr>
            <w:tcW w:w="1842" w:type="dxa"/>
          </w:tcPr>
          <w:p w:rsidR="00214AFE" w:rsidRPr="00214AFE" w:rsidRDefault="00214AFE" w:rsidP="006D7B05">
            <w:pPr>
              <w:spacing w:beforeLines="40" w:before="96" w:after="40" w:line="300" w:lineRule="exact"/>
              <w:jc w:val="center"/>
              <w:rPr>
                <w:rFonts w:ascii="Times New Roman" w:hAnsi="Times New Roman" w:cs="Times New Roman"/>
                <w:bCs/>
                <w:color w:val="FF0000"/>
                <w:sz w:val="26"/>
                <w:szCs w:val="26"/>
              </w:rPr>
            </w:pPr>
            <w:r w:rsidRPr="00214AFE">
              <w:rPr>
                <w:rFonts w:ascii="Times New Roman" w:hAnsi="Times New Roman" w:cs="Times New Roman"/>
                <w:bCs/>
                <w:color w:val="FF0000"/>
                <w:sz w:val="26"/>
                <w:szCs w:val="26"/>
              </w:rPr>
              <w:t>13.000.000</w:t>
            </w:r>
          </w:p>
        </w:tc>
      </w:tr>
      <w:tr w:rsidR="00AF1319" w:rsidRPr="00214AFE" w:rsidTr="00E94334">
        <w:tc>
          <w:tcPr>
            <w:tcW w:w="1890" w:type="dxa"/>
          </w:tcPr>
          <w:p w:rsidR="00AF1319" w:rsidRPr="00AF1319" w:rsidRDefault="00AF1319" w:rsidP="006D7B05">
            <w:pPr>
              <w:spacing w:beforeLines="40" w:before="96" w:after="0" w:line="300" w:lineRule="exact"/>
              <w:jc w:val="center"/>
              <w:rPr>
                <w:rFonts w:ascii="Times New Roman" w:hAnsi="Times New Roman" w:cs="Times New Roman"/>
                <w:bCs/>
                <w:color w:val="0070C0"/>
                <w:sz w:val="24"/>
                <w:szCs w:val="24"/>
              </w:rPr>
            </w:pPr>
            <w:r w:rsidRPr="00AF1319">
              <w:rPr>
                <w:rFonts w:ascii="Times New Roman" w:hAnsi="Times New Roman" w:cs="Times New Roman"/>
                <w:bCs/>
                <w:color w:val="0070C0"/>
                <w:sz w:val="24"/>
                <w:szCs w:val="24"/>
              </w:rPr>
              <w:t>130.000</w:t>
            </w:r>
          </w:p>
        </w:tc>
        <w:tc>
          <w:tcPr>
            <w:tcW w:w="1762" w:type="dxa"/>
            <w:vAlign w:val="center"/>
          </w:tcPr>
          <w:p w:rsidR="00AF1319" w:rsidRPr="00AF1319" w:rsidRDefault="00AF1319" w:rsidP="006D7B05">
            <w:pPr>
              <w:spacing w:beforeLines="40" w:before="96" w:after="0" w:line="300" w:lineRule="exact"/>
              <w:jc w:val="center"/>
              <w:rPr>
                <w:rFonts w:ascii="Times New Roman" w:hAnsi="Times New Roman" w:cs="Times New Roman"/>
                <w:bCs/>
                <w:color w:val="0070C0"/>
                <w:sz w:val="24"/>
                <w:szCs w:val="24"/>
              </w:rPr>
            </w:pPr>
            <w:r w:rsidRPr="00AF1319">
              <w:rPr>
                <w:rFonts w:ascii="Times New Roman" w:hAnsi="Times New Roman" w:cs="Times New Roman"/>
                <w:bCs/>
                <w:color w:val="0070C0"/>
                <w:sz w:val="24"/>
                <w:szCs w:val="24"/>
              </w:rPr>
              <w:t>15.000.000</w:t>
            </w:r>
          </w:p>
        </w:tc>
        <w:tc>
          <w:tcPr>
            <w:tcW w:w="1843" w:type="dxa"/>
            <w:vAlign w:val="center"/>
          </w:tcPr>
          <w:p w:rsidR="00AF1319" w:rsidRPr="00AF1319" w:rsidRDefault="00AF1319" w:rsidP="006D7B05">
            <w:pPr>
              <w:spacing w:beforeLines="40" w:before="96" w:after="0" w:line="300" w:lineRule="exact"/>
              <w:jc w:val="center"/>
              <w:rPr>
                <w:rFonts w:ascii="Times New Roman" w:hAnsi="Times New Roman" w:cs="Times New Roman"/>
                <w:bCs/>
                <w:color w:val="0070C0"/>
                <w:sz w:val="24"/>
                <w:szCs w:val="24"/>
              </w:rPr>
            </w:pPr>
            <w:r w:rsidRPr="00AF1319">
              <w:rPr>
                <w:rFonts w:ascii="Times New Roman" w:hAnsi="Times New Roman" w:cs="Times New Roman"/>
                <w:bCs/>
                <w:color w:val="0070C0"/>
                <w:sz w:val="24"/>
                <w:szCs w:val="24"/>
              </w:rPr>
              <w:t>15.000.000</w:t>
            </w:r>
          </w:p>
        </w:tc>
        <w:tc>
          <w:tcPr>
            <w:tcW w:w="1843" w:type="dxa"/>
            <w:vAlign w:val="center"/>
          </w:tcPr>
          <w:p w:rsidR="00AF1319" w:rsidRPr="00AF1319" w:rsidRDefault="00AF1319" w:rsidP="006D7B05">
            <w:pPr>
              <w:spacing w:beforeLines="40" w:before="96" w:after="0" w:line="300" w:lineRule="exact"/>
              <w:jc w:val="center"/>
              <w:rPr>
                <w:rFonts w:ascii="Times New Roman" w:hAnsi="Times New Roman" w:cs="Times New Roman"/>
                <w:bCs/>
                <w:color w:val="0070C0"/>
                <w:sz w:val="24"/>
                <w:szCs w:val="24"/>
              </w:rPr>
            </w:pPr>
            <w:r w:rsidRPr="00AF1319">
              <w:rPr>
                <w:rFonts w:ascii="Times New Roman" w:hAnsi="Times New Roman" w:cs="Times New Roman"/>
                <w:bCs/>
                <w:color w:val="0070C0"/>
                <w:sz w:val="24"/>
                <w:szCs w:val="24"/>
              </w:rPr>
              <w:t>15.000.000</w:t>
            </w:r>
          </w:p>
        </w:tc>
        <w:tc>
          <w:tcPr>
            <w:tcW w:w="1842" w:type="dxa"/>
            <w:vAlign w:val="center"/>
          </w:tcPr>
          <w:p w:rsidR="00AF1319" w:rsidRPr="00AF1319" w:rsidRDefault="00AF1319" w:rsidP="006D7B05">
            <w:pPr>
              <w:spacing w:beforeLines="40" w:before="96" w:after="0" w:line="300" w:lineRule="exact"/>
              <w:jc w:val="center"/>
              <w:rPr>
                <w:rFonts w:ascii="Times New Roman" w:hAnsi="Times New Roman" w:cs="Times New Roman"/>
                <w:bCs/>
                <w:color w:val="0070C0"/>
                <w:sz w:val="24"/>
                <w:szCs w:val="24"/>
              </w:rPr>
            </w:pPr>
            <w:r w:rsidRPr="00AF1319">
              <w:rPr>
                <w:rFonts w:ascii="Times New Roman" w:hAnsi="Times New Roman" w:cs="Times New Roman"/>
                <w:bCs/>
                <w:color w:val="0070C0"/>
                <w:sz w:val="24"/>
                <w:szCs w:val="24"/>
              </w:rPr>
              <w:t>15.000.000</w:t>
            </w:r>
          </w:p>
        </w:tc>
      </w:tr>
      <w:tr w:rsidR="00AF1319" w:rsidRPr="00214AFE" w:rsidTr="00E94334">
        <w:tc>
          <w:tcPr>
            <w:tcW w:w="1890" w:type="dxa"/>
          </w:tcPr>
          <w:p w:rsidR="00AF1319" w:rsidRPr="00AF1319" w:rsidRDefault="00AF1319" w:rsidP="006D7B05">
            <w:pPr>
              <w:spacing w:beforeLines="40" w:before="96" w:after="0" w:line="300" w:lineRule="exact"/>
              <w:jc w:val="center"/>
              <w:rPr>
                <w:rFonts w:ascii="Times New Roman" w:hAnsi="Times New Roman" w:cs="Times New Roman"/>
                <w:bCs/>
                <w:color w:val="0070C0"/>
                <w:sz w:val="24"/>
                <w:szCs w:val="24"/>
              </w:rPr>
            </w:pPr>
            <w:r w:rsidRPr="00AF1319">
              <w:rPr>
                <w:rFonts w:ascii="Times New Roman" w:hAnsi="Times New Roman" w:cs="Times New Roman"/>
                <w:bCs/>
                <w:color w:val="0070C0"/>
                <w:sz w:val="24"/>
                <w:szCs w:val="24"/>
              </w:rPr>
              <w:t>140.000</w:t>
            </w:r>
          </w:p>
        </w:tc>
        <w:tc>
          <w:tcPr>
            <w:tcW w:w="1762" w:type="dxa"/>
            <w:vAlign w:val="center"/>
          </w:tcPr>
          <w:p w:rsidR="00AF1319" w:rsidRPr="00AF1319" w:rsidRDefault="00AF1319" w:rsidP="006D7B05">
            <w:pPr>
              <w:spacing w:beforeLines="40" w:before="96" w:after="0" w:line="300" w:lineRule="exact"/>
              <w:jc w:val="center"/>
              <w:rPr>
                <w:rFonts w:ascii="Times New Roman" w:hAnsi="Times New Roman" w:cs="Times New Roman"/>
                <w:bCs/>
                <w:color w:val="0070C0"/>
                <w:sz w:val="24"/>
                <w:szCs w:val="24"/>
              </w:rPr>
            </w:pPr>
            <w:r w:rsidRPr="00AF1319">
              <w:rPr>
                <w:rFonts w:ascii="Times New Roman" w:hAnsi="Times New Roman" w:cs="Times New Roman"/>
                <w:bCs/>
                <w:color w:val="0070C0"/>
                <w:sz w:val="24"/>
                <w:szCs w:val="24"/>
              </w:rPr>
              <w:t>16.000.000</w:t>
            </w:r>
          </w:p>
        </w:tc>
        <w:tc>
          <w:tcPr>
            <w:tcW w:w="1843" w:type="dxa"/>
            <w:vAlign w:val="center"/>
          </w:tcPr>
          <w:p w:rsidR="00AF1319" w:rsidRPr="00AF1319" w:rsidRDefault="00AF1319" w:rsidP="006D7B05">
            <w:pPr>
              <w:spacing w:beforeLines="40" w:before="96" w:after="0" w:line="300" w:lineRule="exact"/>
              <w:jc w:val="center"/>
              <w:rPr>
                <w:rFonts w:ascii="Times New Roman" w:hAnsi="Times New Roman" w:cs="Times New Roman"/>
                <w:bCs/>
                <w:color w:val="0070C0"/>
                <w:sz w:val="24"/>
                <w:szCs w:val="24"/>
              </w:rPr>
            </w:pPr>
            <w:r w:rsidRPr="00AF1319">
              <w:rPr>
                <w:rFonts w:ascii="Times New Roman" w:hAnsi="Times New Roman" w:cs="Times New Roman"/>
                <w:bCs/>
                <w:color w:val="0070C0"/>
                <w:sz w:val="24"/>
                <w:szCs w:val="24"/>
              </w:rPr>
              <w:t>16.000.000</w:t>
            </w:r>
          </w:p>
        </w:tc>
        <w:tc>
          <w:tcPr>
            <w:tcW w:w="1843" w:type="dxa"/>
            <w:vAlign w:val="center"/>
          </w:tcPr>
          <w:p w:rsidR="00AF1319" w:rsidRPr="00AF1319" w:rsidRDefault="00AF1319" w:rsidP="006D7B05">
            <w:pPr>
              <w:spacing w:beforeLines="40" w:before="96" w:after="0" w:line="300" w:lineRule="exact"/>
              <w:jc w:val="center"/>
              <w:rPr>
                <w:rFonts w:ascii="Times New Roman" w:hAnsi="Times New Roman" w:cs="Times New Roman"/>
                <w:bCs/>
                <w:color w:val="0070C0"/>
                <w:sz w:val="24"/>
                <w:szCs w:val="24"/>
              </w:rPr>
            </w:pPr>
            <w:r w:rsidRPr="00AF1319">
              <w:rPr>
                <w:rFonts w:ascii="Times New Roman" w:hAnsi="Times New Roman" w:cs="Times New Roman"/>
                <w:bCs/>
                <w:color w:val="0070C0"/>
                <w:sz w:val="24"/>
                <w:szCs w:val="24"/>
              </w:rPr>
              <w:t>16.000.000</w:t>
            </w:r>
          </w:p>
        </w:tc>
        <w:tc>
          <w:tcPr>
            <w:tcW w:w="1842" w:type="dxa"/>
            <w:vAlign w:val="center"/>
          </w:tcPr>
          <w:p w:rsidR="00AF1319" w:rsidRPr="00AF1319" w:rsidRDefault="00AF1319" w:rsidP="006D7B05">
            <w:pPr>
              <w:spacing w:beforeLines="40" w:before="96" w:after="0" w:line="300" w:lineRule="exact"/>
              <w:jc w:val="center"/>
              <w:rPr>
                <w:rFonts w:ascii="Times New Roman" w:hAnsi="Times New Roman" w:cs="Times New Roman"/>
                <w:bCs/>
                <w:color w:val="0070C0"/>
                <w:sz w:val="24"/>
                <w:szCs w:val="24"/>
              </w:rPr>
            </w:pPr>
            <w:r w:rsidRPr="00AF1319">
              <w:rPr>
                <w:rFonts w:ascii="Times New Roman" w:hAnsi="Times New Roman" w:cs="Times New Roman"/>
                <w:bCs/>
                <w:color w:val="0070C0"/>
                <w:sz w:val="24"/>
                <w:szCs w:val="24"/>
              </w:rPr>
              <w:t>16.000.000</w:t>
            </w:r>
          </w:p>
        </w:tc>
      </w:tr>
      <w:tr w:rsidR="00AF1319" w:rsidRPr="00214AFE" w:rsidTr="00E94334">
        <w:tc>
          <w:tcPr>
            <w:tcW w:w="1890" w:type="dxa"/>
          </w:tcPr>
          <w:p w:rsidR="00AF1319" w:rsidRPr="00AF1319" w:rsidRDefault="00AF1319" w:rsidP="006D7B05">
            <w:pPr>
              <w:spacing w:beforeLines="40" w:before="96" w:after="0" w:line="300" w:lineRule="exact"/>
              <w:jc w:val="center"/>
              <w:rPr>
                <w:rFonts w:ascii="Times New Roman" w:hAnsi="Times New Roman" w:cs="Times New Roman"/>
                <w:bCs/>
                <w:color w:val="0070C0"/>
                <w:sz w:val="24"/>
                <w:szCs w:val="24"/>
              </w:rPr>
            </w:pPr>
            <w:r w:rsidRPr="00AF1319">
              <w:rPr>
                <w:rFonts w:ascii="Times New Roman" w:hAnsi="Times New Roman" w:cs="Times New Roman"/>
                <w:bCs/>
                <w:color w:val="0070C0"/>
                <w:sz w:val="24"/>
                <w:szCs w:val="24"/>
              </w:rPr>
              <w:t>150.000</w:t>
            </w:r>
          </w:p>
        </w:tc>
        <w:tc>
          <w:tcPr>
            <w:tcW w:w="1762" w:type="dxa"/>
            <w:vAlign w:val="center"/>
          </w:tcPr>
          <w:p w:rsidR="00AF1319" w:rsidRPr="00AF1319" w:rsidRDefault="00AF1319" w:rsidP="006D7B05">
            <w:pPr>
              <w:spacing w:beforeLines="40" w:before="96" w:after="0" w:line="300" w:lineRule="exact"/>
              <w:jc w:val="center"/>
              <w:rPr>
                <w:rFonts w:ascii="Times New Roman" w:hAnsi="Times New Roman" w:cs="Times New Roman"/>
                <w:bCs/>
                <w:color w:val="0070C0"/>
                <w:sz w:val="24"/>
                <w:szCs w:val="24"/>
              </w:rPr>
            </w:pPr>
            <w:r w:rsidRPr="00AF1319">
              <w:rPr>
                <w:rFonts w:ascii="Times New Roman" w:hAnsi="Times New Roman" w:cs="Times New Roman"/>
                <w:bCs/>
                <w:color w:val="0070C0"/>
                <w:sz w:val="24"/>
                <w:szCs w:val="24"/>
              </w:rPr>
              <w:t>18.000.000</w:t>
            </w:r>
          </w:p>
        </w:tc>
        <w:tc>
          <w:tcPr>
            <w:tcW w:w="1843" w:type="dxa"/>
            <w:vAlign w:val="center"/>
          </w:tcPr>
          <w:p w:rsidR="00AF1319" w:rsidRPr="00AF1319" w:rsidRDefault="00AF1319" w:rsidP="006D7B05">
            <w:pPr>
              <w:spacing w:beforeLines="40" w:before="96" w:after="0" w:line="300" w:lineRule="exact"/>
              <w:jc w:val="center"/>
              <w:rPr>
                <w:rFonts w:ascii="Times New Roman" w:hAnsi="Times New Roman" w:cs="Times New Roman"/>
                <w:bCs/>
                <w:color w:val="0070C0"/>
                <w:sz w:val="24"/>
                <w:szCs w:val="24"/>
              </w:rPr>
            </w:pPr>
            <w:r w:rsidRPr="00AF1319">
              <w:rPr>
                <w:rFonts w:ascii="Times New Roman" w:hAnsi="Times New Roman" w:cs="Times New Roman"/>
                <w:bCs/>
                <w:color w:val="0070C0"/>
                <w:sz w:val="24"/>
                <w:szCs w:val="24"/>
              </w:rPr>
              <w:t>18.000.000</w:t>
            </w:r>
          </w:p>
        </w:tc>
        <w:tc>
          <w:tcPr>
            <w:tcW w:w="1843" w:type="dxa"/>
            <w:vAlign w:val="center"/>
          </w:tcPr>
          <w:p w:rsidR="00AF1319" w:rsidRPr="00AF1319" w:rsidRDefault="00AF1319" w:rsidP="006D7B05">
            <w:pPr>
              <w:spacing w:beforeLines="40" w:before="96" w:after="0" w:line="300" w:lineRule="exact"/>
              <w:jc w:val="center"/>
              <w:rPr>
                <w:rFonts w:ascii="Times New Roman" w:hAnsi="Times New Roman" w:cs="Times New Roman"/>
                <w:bCs/>
                <w:color w:val="0070C0"/>
                <w:sz w:val="24"/>
                <w:szCs w:val="24"/>
              </w:rPr>
            </w:pPr>
            <w:r w:rsidRPr="00AF1319">
              <w:rPr>
                <w:rFonts w:ascii="Times New Roman" w:hAnsi="Times New Roman" w:cs="Times New Roman"/>
                <w:bCs/>
                <w:color w:val="0070C0"/>
                <w:sz w:val="24"/>
                <w:szCs w:val="24"/>
              </w:rPr>
              <w:t>18.000.000</w:t>
            </w:r>
          </w:p>
        </w:tc>
        <w:tc>
          <w:tcPr>
            <w:tcW w:w="1842" w:type="dxa"/>
            <w:vAlign w:val="center"/>
          </w:tcPr>
          <w:p w:rsidR="00AF1319" w:rsidRPr="00AF1319" w:rsidRDefault="00AF1319" w:rsidP="006D7B05">
            <w:pPr>
              <w:spacing w:beforeLines="40" w:before="96" w:after="0" w:line="300" w:lineRule="exact"/>
              <w:jc w:val="center"/>
              <w:rPr>
                <w:rFonts w:ascii="Times New Roman" w:hAnsi="Times New Roman" w:cs="Times New Roman"/>
                <w:bCs/>
                <w:color w:val="0070C0"/>
                <w:sz w:val="24"/>
                <w:szCs w:val="24"/>
              </w:rPr>
            </w:pPr>
            <w:r w:rsidRPr="00AF1319">
              <w:rPr>
                <w:rFonts w:ascii="Times New Roman" w:hAnsi="Times New Roman" w:cs="Times New Roman"/>
                <w:bCs/>
                <w:color w:val="0070C0"/>
                <w:sz w:val="24"/>
                <w:szCs w:val="24"/>
              </w:rPr>
              <w:t>18.000.000</w:t>
            </w:r>
          </w:p>
        </w:tc>
      </w:tr>
    </w:tbl>
    <w:p w:rsidR="00EF2CC7" w:rsidRPr="00721EDD" w:rsidRDefault="00EF2CC7" w:rsidP="006D7B05">
      <w:pPr>
        <w:pStyle w:val="BodyText3"/>
        <w:spacing w:beforeLines="50" w:before="120" w:line="300" w:lineRule="exact"/>
        <w:ind w:firstLine="567"/>
        <w:rPr>
          <w:rFonts w:ascii="Times New Roman" w:hAnsi="Times New Roman" w:cs="Times New Roman"/>
          <w:b/>
          <w:bCs/>
          <w:sz w:val="28"/>
          <w:szCs w:val="28"/>
        </w:rPr>
      </w:pPr>
      <w:r w:rsidRPr="00721EDD">
        <w:rPr>
          <w:rFonts w:ascii="Times New Roman" w:hAnsi="Times New Roman" w:cs="Times New Roman"/>
          <w:b/>
          <w:bCs/>
          <w:sz w:val="28"/>
          <w:szCs w:val="28"/>
        </w:rPr>
        <w:t>b/ Phí bảo hiểm toàn khóa:</w:t>
      </w:r>
      <w:r w:rsidR="00D364EB">
        <w:rPr>
          <w:rFonts w:ascii="Times New Roman" w:hAnsi="Times New Roman" w:cs="Times New Roman"/>
          <w:b/>
          <w:bCs/>
          <w:sz w:val="28"/>
          <w:szCs w:val="28"/>
        </w:rPr>
        <w:t xml:space="preserve">                                               </w:t>
      </w:r>
      <w:r w:rsidR="00D364EB" w:rsidRPr="00D364EB">
        <w:rPr>
          <w:rFonts w:ascii="Times New Roman" w:hAnsi="Times New Roman" w:cs="Times New Roman"/>
          <w:bCs/>
          <w:sz w:val="26"/>
          <w:szCs w:val="26"/>
        </w:rPr>
        <w:t>Đơn vị tính: VNĐ</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8"/>
        <w:gridCol w:w="1527"/>
        <w:gridCol w:w="1701"/>
        <w:gridCol w:w="1984"/>
      </w:tblGrid>
      <w:tr w:rsidR="00721EDD" w:rsidRPr="00721EDD" w:rsidTr="00673BFC">
        <w:trPr>
          <w:cantSplit/>
        </w:trPr>
        <w:tc>
          <w:tcPr>
            <w:tcW w:w="3968" w:type="dxa"/>
            <w:vMerge w:val="restart"/>
            <w:vAlign w:val="center"/>
          </w:tcPr>
          <w:p w:rsidR="00EF2CC7" w:rsidRPr="00721EDD" w:rsidRDefault="00EF2CC7" w:rsidP="006D7B05">
            <w:pPr>
              <w:spacing w:beforeLines="40" w:before="96" w:after="40" w:line="300" w:lineRule="exact"/>
              <w:rPr>
                <w:rFonts w:ascii="Times New Roman" w:hAnsi="Times New Roman" w:cs="Times New Roman"/>
                <w:b/>
                <w:bCs/>
                <w:szCs w:val="28"/>
              </w:rPr>
            </w:pPr>
            <w:r w:rsidRPr="00721EDD">
              <w:rPr>
                <w:rFonts w:ascii="Times New Roman" w:hAnsi="Times New Roman" w:cs="Times New Roman"/>
                <w:b/>
                <w:bCs/>
                <w:szCs w:val="28"/>
              </w:rPr>
              <w:t>Mức phí và mức trách nhiệm bảo hiểm</w:t>
            </w:r>
          </w:p>
        </w:tc>
        <w:tc>
          <w:tcPr>
            <w:tcW w:w="5212" w:type="dxa"/>
            <w:gridSpan w:val="3"/>
          </w:tcPr>
          <w:p w:rsidR="00EF2CC7" w:rsidRPr="00721EDD" w:rsidRDefault="00EF2CC7" w:rsidP="006D7B05">
            <w:pPr>
              <w:spacing w:beforeLines="40" w:before="96" w:after="40" w:line="300" w:lineRule="exact"/>
              <w:jc w:val="center"/>
              <w:rPr>
                <w:rFonts w:ascii="Times New Roman" w:hAnsi="Times New Roman" w:cs="Times New Roman"/>
                <w:b/>
                <w:bCs/>
                <w:szCs w:val="28"/>
              </w:rPr>
            </w:pPr>
            <w:r w:rsidRPr="00721EDD">
              <w:rPr>
                <w:rFonts w:ascii="Times New Roman" w:hAnsi="Times New Roman" w:cs="Times New Roman"/>
                <w:b/>
                <w:bCs/>
                <w:szCs w:val="28"/>
              </w:rPr>
              <w:t>Tỷ lệ phí theo năm học</w:t>
            </w:r>
          </w:p>
        </w:tc>
      </w:tr>
      <w:tr w:rsidR="00721EDD" w:rsidRPr="00721EDD" w:rsidTr="00673BFC">
        <w:trPr>
          <w:cantSplit/>
        </w:trPr>
        <w:tc>
          <w:tcPr>
            <w:tcW w:w="3968" w:type="dxa"/>
            <w:vMerge/>
          </w:tcPr>
          <w:p w:rsidR="00EF2CC7" w:rsidRPr="00721EDD" w:rsidRDefault="00EF2CC7" w:rsidP="006D7B05">
            <w:pPr>
              <w:spacing w:beforeLines="40" w:before="96" w:after="40" w:line="300" w:lineRule="exact"/>
              <w:jc w:val="center"/>
              <w:rPr>
                <w:rFonts w:ascii="Times New Roman" w:hAnsi="Times New Roman" w:cs="Times New Roman"/>
                <w:b/>
                <w:bCs/>
                <w:szCs w:val="28"/>
              </w:rPr>
            </w:pPr>
          </w:p>
        </w:tc>
        <w:tc>
          <w:tcPr>
            <w:tcW w:w="1527" w:type="dxa"/>
          </w:tcPr>
          <w:p w:rsidR="00EF2CC7" w:rsidRPr="00721EDD" w:rsidRDefault="00EF2CC7" w:rsidP="006D7B05">
            <w:pPr>
              <w:spacing w:beforeLines="40" w:before="96" w:after="40" w:line="300" w:lineRule="exact"/>
              <w:jc w:val="center"/>
              <w:rPr>
                <w:rFonts w:ascii="Times New Roman" w:hAnsi="Times New Roman" w:cs="Times New Roman"/>
                <w:b/>
                <w:bCs/>
                <w:szCs w:val="28"/>
              </w:rPr>
            </w:pPr>
            <w:r w:rsidRPr="00721EDD">
              <w:rPr>
                <w:rFonts w:ascii="Times New Roman" w:hAnsi="Times New Roman" w:cs="Times New Roman"/>
                <w:b/>
                <w:bCs/>
                <w:szCs w:val="28"/>
              </w:rPr>
              <w:t>Phí bảo hiểm 3 năm</w:t>
            </w:r>
          </w:p>
        </w:tc>
        <w:tc>
          <w:tcPr>
            <w:tcW w:w="1701" w:type="dxa"/>
          </w:tcPr>
          <w:p w:rsidR="00EF2CC7" w:rsidRPr="00721EDD" w:rsidRDefault="00EF2CC7" w:rsidP="006D7B05">
            <w:pPr>
              <w:spacing w:beforeLines="40" w:before="96" w:after="40" w:line="300" w:lineRule="exact"/>
              <w:jc w:val="center"/>
              <w:rPr>
                <w:rFonts w:ascii="Times New Roman" w:hAnsi="Times New Roman" w:cs="Times New Roman"/>
                <w:b/>
                <w:bCs/>
                <w:szCs w:val="28"/>
              </w:rPr>
            </w:pPr>
            <w:r w:rsidRPr="00721EDD">
              <w:rPr>
                <w:rFonts w:ascii="Times New Roman" w:hAnsi="Times New Roman" w:cs="Times New Roman"/>
                <w:b/>
                <w:bCs/>
                <w:szCs w:val="28"/>
              </w:rPr>
              <w:t>Phí bảo hiểm 4 năm</w:t>
            </w:r>
          </w:p>
        </w:tc>
        <w:tc>
          <w:tcPr>
            <w:tcW w:w="1984" w:type="dxa"/>
          </w:tcPr>
          <w:p w:rsidR="00EF2CC7" w:rsidRPr="00721EDD" w:rsidRDefault="00EF2CC7" w:rsidP="006D7B05">
            <w:pPr>
              <w:spacing w:beforeLines="40" w:before="96" w:after="40" w:line="300" w:lineRule="exact"/>
              <w:jc w:val="center"/>
              <w:rPr>
                <w:rFonts w:ascii="Times New Roman" w:hAnsi="Times New Roman" w:cs="Times New Roman"/>
                <w:b/>
                <w:bCs/>
                <w:szCs w:val="28"/>
              </w:rPr>
            </w:pPr>
            <w:r w:rsidRPr="00721EDD">
              <w:rPr>
                <w:rFonts w:ascii="Times New Roman" w:hAnsi="Times New Roman" w:cs="Times New Roman"/>
                <w:b/>
                <w:bCs/>
                <w:szCs w:val="28"/>
              </w:rPr>
              <w:t>Phí bảo hiểm 5 năm</w:t>
            </w:r>
          </w:p>
        </w:tc>
      </w:tr>
      <w:tr w:rsidR="00721EDD" w:rsidRPr="00721EDD" w:rsidTr="00673BFC">
        <w:tc>
          <w:tcPr>
            <w:tcW w:w="3968" w:type="dxa"/>
          </w:tcPr>
          <w:p w:rsidR="00EF2CC7" w:rsidRPr="00721EDD" w:rsidRDefault="00EF2CC7" w:rsidP="006D7B05">
            <w:pPr>
              <w:spacing w:beforeLines="40" w:before="96" w:after="40" w:line="300" w:lineRule="exact"/>
              <w:rPr>
                <w:rFonts w:ascii="Times New Roman" w:hAnsi="Times New Roman" w:cs="Times New Roman"/>
                <w:sz w:val="24"/>
                <w:szCs w:val="24"/>
              </w:rPr>
            </w:pPr>
            <w:r w:rsidRPr="00721EDD">
              <w:rPr>
                <w:rFonts w:ascii="Times New Roman" w:hAnsi="Times New Roman" w:cs="Times New Roman"/>
                <w:sz w:val="24"/>
                <w:szCs w:val="24"/>
              </w:rPr>
              <w:t xml:space="preserve">60.000đ   </w:t>
            </w:r>
            <w:r w:rsidR="000C05F2">
              <w:rPr>
                <w:rFonts w:ascii="Times New Roman" w:hAnsi="Times New Roman" w:cs="Times New Roman"/>
                <w:sz w:val="24"/>
                <w:szCs w:val="24"/>
              </w:rPr>
              <w:t xml:space="preserve"> </w:t>
            </w:r>
            <w:r w:rsidRPr="00721EDD">
              <w:rPr>
                <w:rFonts w:ascii="Times New Roman" w:hAnsi="Times New Roman" w:cs="Times New Roman"/>
                <w:sz w:val="24"/>
                <w:szCs w:val="24"/>
              </w:rPr>
              <w:t xml:space="preserve">  A+B+C+D =   7tr</w:t>
            </w:r>
          </w:p>
        </w:tc>
        <w:tc>
          <w:tcPr>
            <w:tcW w:w="1527" w:type="dxa"/>
            <w:vAlign w:val="center"/>
          </w:tcPr>
          <w:p w:rsidR="00EF2CC7" w:rsidRPr="00721EDD" w:rsidRDefault="00EF2CC7" w:rsidP="006D7B05">
            <w:pPr>
              <w:spacing w:beforeLines="40" w:before="96" w:after="40" w:line="300" w:lineRule="exact"/>
              <w:jc w:val="center"/>
              <w:rPr>
                <w:rFonts w:ascii="Times New Roman" w:hAnsi="Times New Roman" w:cs="Times New Roman"/>
                <w:b/>
                <w:bCs/>
                <w:sz w:val="24"/>
                <w:szCs w:val="24"/>
              </w:rPr>
            </w:pPr>
            <w:r w:rsidRPr="00721EDD">
              <w:rPr>
                <w:rFonts w:ascii="Times New Roman" w:hAnsi="Times New Roman" w:cs="Times New Roman"/>
                <w:b/>
                <w:bCs/>
                <w:sz w:val="24"/>
                <w:szCs w:val="24"/>
              </w:rPr>
              <w:t>155.000</w:t>
            </w:r>
          </w:p>
        </w:tc>
        <w:tc>
          <w:tcPr>
            <w:tcW w:w="1701" w:type="dxa"/>
            <w:vAlign w:val="center"/>
          </w:tcPr>
          <w:p w:rsidR="00EF2CC7" w:rsidRPr="00721EDD" w:rsidRDefault="00EF2CC7" w:rsidP="006D7B05">
            <w:pPr>
              <w:spacing w:beforeLines="40" w:before="96" w:after="40" w:line="300" w:lineRule="exact"/>
              <w:jc w:val="center"/>
              <w:rPr>
                <w:rFonts w:ascii="Times New Roman" w:hAnsi="Times New Roman" w:cs="Times New Roman"/>
                <w:b/>
                <w:bCs/>
                <w:sz w:val="24"/>
                <w:szCs w:val="24"/>
              </w:rPr>
            </w:pPr>
            <w:r w:rsidRPr="00721EDD">
              <w:rPr>
                <w:rFonts w:ascii="Times New Roman" w:hAnsi="Times New Roman" w:cs="Times New Roman"/>
                <w:b/>
                <w:bCs/>
                <w:sz w:val="24"/>
                <w:szCs w:val="24"/>
              </w:rPr>
              <w:t>180.000</w:t>
            </w:r>
          </w:p>
        </w:tc>
        <w:tc>
          <w:tcPr>
            <w:tcW w:w="1984" w:type="dxa"/>
            <w:vAlign w:val="center"/>
          </w:tcPr>
          <w:p w:rsidR="00EF2CC7" w:rsidRPr="00721EDD" w:rsidRDefault="00EF2CC7" w:rsidP="006D7B05">
            <w:pPr>
              <w:spacing w:beforeLines="40" w:before="96" w:after="40" w:line="300" w:lineRule="exact"/>
              <w:jc w:val="center"/>
              <w:rPr>
                <w:rFonts w:ascii="Times New Roman" w:hAnsi="Times New Roman" w:cs="Times New Roman"/>
                <w:b/>
                <w:bCs/>
                <w:sz w:val="24"/>
                <w:szCs w:val="24"/>
              </w:rPr>
            </w:pPr>
            <w:r w:rsidRPr="00721EDD">
              <w:rPr>
                <w:rFonts w:ascii="Times New Roman" w:hAnsi="Times New Roman" w:cs="Times New Roman"/>
                <w:b/>
                <w:bCs/>
                <w:sz w:val="24"/>
                <w:szCs w:val="24"/>
              </w:rPr>
              <w:t>210.000</w:t>
            </w:r>
          </w:p>
        </w:tc>
      </w:tr>
      <w:tr w:rsidR="00721EDD" w:rsidRPr="00721EDD" w:rsidTr="00673BFC">
        <w:tc>
          <w:tcPr>
            <w:tcW w:w="3968" w:type="dxa"/>
          </w:tcPr>
          <w:p w:rsidR="00EF2CC7" w:rsidRPr="00721EDD" w:rsidRDefault="004471D2" w:rsidP="006D7B05">
            <w:pPr>
              <w:spacing w:beforeLines="40" w:before="96" w:after="40" w:line="300" w:lineRule="exact"/>
              <w:rPr>
                <w:rFonts w:ascii="Times New Roman" w:hAnsi="Times New Roman" w:cs="Times New Roman"/>
                <w:sz w:val="24"/>
                <w:szCs w:val="24"/>
              </w:rPr>
            </w:pPr>
            <w:r w:rsidRPr="00721EDD">
              <w:rPr>
                <w:rFonts w:ascii="Times New Roman" w:hAnsi="Times New Roman" w:cs="Times New Roman"/>
                <w:sz w:val="24"/>
                <w:szCs w:val="24"/>
              </w:rPr>
              <w:t>70.000đ</w:t>
            </w:r>
            <w:r w:rsidR="000C05F2">
              <w:rPr>
                <w:rFonts w:ascii="Times New Roman" w:hAnsi="Times New Roman" w:cs="Times New Roman"/>
                <w:sz w:val="24"/>
                <w:szCs w:val="24"/>
              </w:rPr>
              <w:t xml:space="preserve">      </w:t>
            </w:r>
            <w:r w:rsidR="00633924" w:rsidRPr="00721EDD">
              <w:rPr>
                <w:rFonts w:ascii="Times New Roman" w:hAnsi="Times New Roman" w:cs="Times New Roman"/>
                <w:sz w:val="24"/>
                <w:szCs w:val="24"/>
              </w:rPr>
              <w:t>A+B+C+D =   8tr</w:t>
            </w:r>
          </w:p>
        </w:tc>
        <w:tc>
          <w:tcPr>
            <w:tcW w:w="1527" w:type="dxa"/>
            <w:vAlign w:val="center"/>
          </w:tcPr>
          <w:p w:rsidR="00EF2CC7" w:rsidRPr="00721EDD" w:rsidRDefault="004471D2" w:rsidP="006D7B05">
            <w:pPr>
              <w:spacing w:beforeLines="40" w:before="96" w:after="40" w:line="300" w:lineRule="exact"/>
              <w:jc w:val="center"/>
              <w:rPr>
                <w:rFonts w:ascii="Times New Roman" w:hAnsi="Times New Roman" w:cs="Times New Roman"/>
                <w:b/>
                <w:bCs/>
                <w:sz w:val="24"/>
                <w:szCs w:val="24"/>
              </w:rPr>
            </w:pPr>
            <w:r w:rsidRPr="00721EDD">
              <w:rPr>
                <w:rFonts w:ascii="Times New Roman" w:hAnsi="Times New Roman" w:cs="Times New Roman"/>
                <w:b/>
                <w:bCs/>
                <w:sz w:val="24"/>
                <w:szCs w:val="24"/>
              </w:rPr>
              <w:t>185.000</w:t>
            </w:r>
          </w:p>
        </w:tc>
        <w:tc>
          <w:tcPr>
            <w:tcW w:w="1701" w:type="dxa"/>
            <w:vAlign w:val="center"/>
          </w:tcPr>
          <w:p w:rsidR="00EF2CC7" w:rsidRPr="00721EDD" w:rsidRDefault="004471D2" w:rsidP="006D7B05">
            <w:pPr>
              <w:spacing w:beforeLines="40" w:before="96" w:after="40" w:line="300" w:lineRule="exact"/>
              <w:jc w:val="center"/>
              <w:rPr>
                <w:rFonts w:ascii="Times New Roman" w:hAnsi="Times New Roman" w:cs="Times New Roman"/>
                <w:b/>
                <w:bCs/>
                <w:sz w:val="24"/>
                <w:szCs w:val="24"/>
              </w:rPr>
            </w:pPr>
            <w:r w:rsidRPr="00721EDD">
              <w:rPr>
                <w:rFonts w:ascii="Times New Roman" w:hAnsi="Times New Roman" w:cs="Times New Roman"/>
                <w:b/>
                <w:bCs/>
                <w:sz w:val="24"/>
                <w:szCs w:val="24"/>
              </w:rPr>
              <w:t>220.000</w:t>
            </w:r>
          </w:p>
        </w:tc>
        <w:tc>
          <w:tcPr>
            <w:tcW w:w="1984" w:type="dxa"/>
            <w:vAlign w:val="center"/>
          </w:tcPr>
          <w:p w:rsidR="00EF2CC7" w:rsidRPr="00721EDD" w:rsidRDefault="004471D2" w:rsidP="006D7B05">
            <w:pPr>
              <w:spacing w:beforeLines="40" w:before="96" w:after="40" w:line="300" w:lineRule="exact"/>
              <w:jc w:val="center"/>
              <w:rPr>
                <w:rFonts w:ascii="Times New Roman" w:hAnsi="Times New Roman" w:cs="Times New Roman"/>
                <w:b/>
                <w:bCs/>
                <w:sz w:val="24"/>
                <w:szCs w:val="24"/>
              </w:rPr>
            </w:pPr>
            <w:r w:rsidRPr="00721EDD">
              <w:rPr>
                <w:rFonts w:ascii="Times New Roman" w:hAnsi="Times New Roman" w:cs="Times New Roman"/>
                <w:b/>
                <w:bCs/>
                <w:sz w:val="24"/>
                <w:szCs w:val="24"/>
              </w:rPr>
              <w:t>260.000</w:t>
            </w:r>
          </w:p>
        </w:tc>
      </w:tr>
      <w:tr w:rsidR="00721EDD" w:rsidRPr="00721EDD" w:rsidTr="00673BFC">
        <w:tc>
          <w:tcPr>
            <w:tcW w:w="3968" w:type="dxa"/>
          </w:tcPr>
          <w:p w:rsidR="004471D2" w:rsidRPr="00721EDD" w:rsidRDefault="004471D2" w:rsidP="006D7B05">
            <w:pPr>
              <w:spacing w:beforeLines="40" w:before="96" w:after="40" w:line="300" w:lineRule="exact"/>
              <w:rPr>
                <w:rFonts w:ascii="Times New Roman" w:hAnsi="Times New Roman" w:cs="Times New Roman"/>
                <w:sz w:val="24"/>
                <w:szCs w:val="24"/>
              </w:rPr>
            </w:pPr>
            <w:r w:rsidRPr="00721EDD">
              <w:rPr>
                <w:rFonts w:ascii="Times New Roman" w:hAnsi="Times New Roman" w:cs="Times New Roman"/>
                <w:sz w:val="24"/>
                <w:szCs w:val="24"/>
              </w:rPr>
              <w:t>80.000đ</w:t>
            </w:r>
            <w:r w:rsidR="000C05F2">
              <w:rPr>
                <w:rFonts w:ascii="Times New Roman" w:hAnsi="Times New Roman" w:cs="Times New Roman"/>
                <w:sz w:val="24"/>
                <w:szCs w:val="24"/>
              </w:rPr>
              <w:t xml:space="preserve">     </w:t>
            </w:r>
            <w:r w:rsidR="00633924" w:rsidRPr="00721EDD">
              <w:rPr>
                <w:rFonts w:ascii="Times New Roman" w:hAnsi="Times New Roman" w:cs="Times New Roman"/>
                <w:sz w:val="24"/>
                <w:szCs w:val="24"/>
              </w:rPr>
              <w:t xml:space="preserve"> A+B+C+D =   9tr</w:t>
            </w:r>
          </w:p>
        </w:tc>
        <w:tc>
          <w:tcPr>
            <w:tcW w:w="1527" w:type="dxa"/>
            <w:vAlign w:val="center"/>
          </w:tcPr>
          <w:p w:rsidR="004471D2" w:rsidRPr="00721EDD" w:rsidRDefault="00C54A14" w:rsidP="006D7B05">
            <w:pPr>
              <w:spacing w:beforeLines="40" w:before="96" w:after="40" w:line="300" w:lineRule="exact"/>
              <w:jc w:val="center"/>
              <w:rPr>
                <w:rFonts w:ascii="Times New Roman" w:hAnsi="Times New Roman" w:cs="Times New Roman"/>
                <w:b/>
                <w:bCs/>
                <w:sz w:val="24"/>
                <w:szCs w:val="24"/>
              </w:rPr>
            </w:pPr>
            <w:r w:rsidRPr="00721EDD">
              <w:rPr>
                <w:rFonts w:ascii="Times New Roman" w:hAnsi="Times New Roman" w:cs="Times New Roman"/>
                <w:b/>
                <w:bCs/>
                <w:sz w:val="24"/>
                <w:szCs w:val="24"/>
              </w:rPr>
              <w:t>215</w:t>
            </w:r>
            <w:r w:rsidR="00633924" w:rsidRPr="00721EDD">
              <w:rPr>
                <w:rFonts w:ascii="Times New Roman" w:hAnsi="Times New Roman" w:cs="Times New Roman"/>
                <w:b/>
                <w:bCs/>
                <w:sz w:val="24"/>
                <w:szCs w:val="24"/>
              </w:rPr>
              <w:t>.</w:t>
            </w:r>
            <w:r w:rsidRPr="00721EDD">
              <w:rPr>
                <w:rFonts w:ascii="Times New Roman" w:hAnsi="Times New Roman" w:cs="Times New Roman"/>
                <w:b/>
                <w:bCs/>
                <w:sz w:val="24"/>
                <w:szCs w:val="24"/>
              </w:rPr>
              <w:t>000</w:t>
            </w:r>
          </w:p>
        </w:tc>
        <w:tc>
          <w:tcPr>
            <w:tcW w:w="1701" w:type="dxa"/>
            <w:vAlign w:val="center"/>
          </w:tcPr>
          <w:p w:rsidR="004471D2" w:rsidRPr="00721EDD" w:rsidRDefault="00C54A14" w:rsidP="006D7B05">
            <w:pPr>
              <w:spacing w:beforeLines="40" w:before="96" w:after="40" w:line="300" w:lineRule="exact"/>
              <w:jc w:val="center"/>
              <w:rPr>
                <w:rFonts w:ascii="Times New Roman" w:hAnsi="Times New Roman" w:cs="Times New Roman"/>
                <w:b/>
                <w:bCs/>
                <w:sz w:val="24"/>
                <w:szCs w:val="24"/>
              </w:rPr>
            </w:pPr>
            <w:r w:rsidRPr="00721EDD">
              <w:rPr>
                <w:rFonts w:ascii="Times New Roman" w:hAnsi="Times New Roman" w:cs="Times New Roman"/>
                <w:b/>
                <w:bCs/>
                <w:sz w:val="24"/>
                <w:szCs w:val="24"/>
              </w:rPr>
              <w:t>260.000</w:t>
            </w:r>
          </w:p>
        </w:tc>
        <w:tc>
          <w:tcPr>
            <w:tcW w:w="1984" w:type="dxa"/>
            <w:vAlign w:val="center"/>
          </w:tcPr>
          <w:p w:rsidR="004471D2" w:rsidRPr="00721EDD" w:rsidRDefault="00C54A14" w:rsidP="006D7B05">
            <w:pPr>
              <w:spacing w:beforeLines="40" w:before="96" w:after="40" w:line="300" w:lineRule="exact"/>
              <w:jc w:val="center"/>
              <w:rPr>
                <w:rFonts w:ascii="Times New Roman" w:hAnsi="Times New Roman" w:cs="Times New Roman"/>
                <w:b/>
                <w:bCs/>
                <w:sz w:val="24"/>
                <w:szCs w:val="24"/>
              </w:rPr>
            </w:pPr>
            <w:r w:rsidRPr="00721EDD">
              <w:rPr>
                <w:rFonts w:ascii="Times New Roman" w:hAnsi="Times New Roman" w:cs="Times New Roman"/>
                <w:b/>
                <w:bCs/>
                <w:sz w:val="24"/>
                <w:szCs w:val="24"/>
              </w:rPr>
              <w:t>310.000</w:t>
            </w:r>
          </w:p>
        </w:tc>
      </w:tr>
      <w:tr w:rsidR="00721EDD" w:rsidRPr="00721EDD" w:rsidTr="00673BFC">
        <w:tc>
          <w:tcPr>
            <w:tcW w:w="3968" w:type="dxa"/>
          </w:tcPr>
          <w:p w:rsidR="00C54A14" w:rsidRPr="00721EDD" w:rsidRDefault="00C54A14" w:rsidP="006D7B05">
            <w:pPr>
              <w:spacing w:beforeLines="40" w:before="96" w:after="40" w:line="300" w:lineRule="exact"/>
              <w:rPr>
                <w:rFonts w:ascii="Times New Roman" w:hAnsi="Times New Roman" w:cs="Times New Roman"/>
                <w:sz w:val="24"/>
                <w:szCs w:val="24"/>
              </w:rPr>
            </w:pPr>
            <w:r w:rsidRPr="00721EDD">
              <w:rPr>
                <w:rFonts w:ascii="Times New Roman" w:hAnsi="Times New Roman" w:cs="Times New Roman"/>
                <w:sz w:val="24"/>
                <w:szCs w:val="24"/>
              </w:rPr>
              <w:t xml:space="preserve">90.000đ   </w:t>
            </w:r>
            <w:r w:rsidR="000C05F2">
              <w:rPr>
                <w:rFonts w:ascii="Times New Roman" w:hAnsi="Times New Roman" w:cs="Times New Roman"/>
                <w:sz w:val="24"/>
                <w:szCs w:val="24"/>
              </w:rPr>
              <w:t xml:space="preserve">  </w:t>
            </w:r>
            <w:r w:rsidRPr="00721EDD">
              <w:rPr>
                <w:rFonts w:ascii="Times New Roman" w:hAnsi="Times New Roman" w:cs="Times New Roman"/>
                <w:sz w:val="24"/>
                <w:szCs w:val="24"/>
              </w:rPr>
              <w:t xml:space="preserve"> A+B+C+D = 10tr</w:t>
            </w:r>
          </w:p>
        </w:tc>
        <w:tc>
          <w:tcPr>
            <w:tcW w:w="1527" w:type="dxa"/>
            <w:vAlign w:val="center"/>
          </w:tcPr>
          <w:p w:rsidR="00C54A14" w:rsidRPr="00721EDD" w:rsidRDefault="002A53E6" w:rsidP="006D7B05">
            <w:pPr>
              <w:spacing w:beforeLines="40" w:before="96" w:after="40" w:line="300" w:lineRule="exact"/>
              <w:jc w:val="center"/>
              <w:rPr>
                <w:rFonts w:ascii="Times New Roman" w:hAnsi="Times New Roman" w:cs="Times New Roman"/>
                <w:b/>
                <w:bCs/>
                <w:sz w:val="24"/>
                <w:szCs w:val="24"/>
              </w:rPr>
            </w:pPr>
            <w:r w:rsidRPr="00721EDD">
              <w:rPr>
                <w:rFonts w:ascii="Times New Roman" w:hAnsi="Times New Roman" w:cs="Times New Roman"/>
                <w:b/>
                <w:bCs/>
                <w:sz w:val="24"/>
                <w:szCs w:val="24"/>
              </w:rPr>
              <w:t>235</w:t>
            </w:r>
            <w:r w:rsidR="00C54A14" w:rsidRPr="00721EDD">
              <w:rPr>
                <w:rFonts w:ascii="Times New Roman" w:hAnsi="Times New Roman" w:cs="Times New Roman"/>
                <w:b/>
                <w:bCs/>
                <w:sz w:val="24"/>
                <w:szCs w:val="24"/>
              </w:rPr>
              <w:t>.000</w:t>
            </w:r>
          </w:p>
        </w:tc>
        <w:tc>
          <w:tcPr>
            <w:tcW w:w="1701" w:type="dxa"/>
            <w:vAlign w:val="center"/>
          </w:tcPr>
          <w:p w:rsidR="00C54A14" w:rsidRPr="00721EDD" w:rsidRDefault="002A53E6" w:rsidP="006D7B05">
            <w:pPr>
              <w:spacing w:beforeLines="40" w:before="96" w:after="40" w:line="300" w:lineRule="exact"/>
              <w:jc w:val="center"/>
              <w:rPr>
                <w:rFonts w:ascii="Times New Roman" w:hAnsi="Times New Roman" w:cs="Times New Roman"/>
                <w:b/>
                <w:bCs/>
                <w:sz w:val="24"/>
                <w:szCs w:val="24"/>
              </w:rPr>
            </w:pPr>
            <w:r w:rsidRPr="00721EDD">
              <w:rPr>
                <w:rFonts w:ascii="Times New Roman" w:hAnsi="Times New Roman" w:cs="Times New Roman"/>
                <w:b/>
                <w:bCs/>
                <w:sz w:val="24"/>
                <w:szCs w:val="24"/>
              </w:rPr>
              <w:t>285.000</w:t>
            </w:r>
          </w:p>
        </w:tc>
        <w:tc>
          <w:tcPr>
            <w:tcW w:w="1984" w:type="dxa"/>
            <w:vAlign w:val="center"/>
          </w:tcPr>
          <w:p w:rsidR="00C54A14" w:rsidRPr="00721EDD" w:rsidRDefault="002A53E6" w:rsidP="006D7B05">
            <w:pPr>
              <w:spacing w:beforeLines="40" w:before="96" w:after="40" w:line="300" w:lineRule="exact"/>
              <w:jc w:val="center"/>
              <w:rPr>
                <w:rFonts w:ascii="Times New Roman" w:hAnsi="Times New Roman" w:cs="Times New Roman"/>
                <w:b/>
                <w:bCs/>
                <w:sz w:val="24"/>
                <w:szCs w:val="24"/>
              </w:rPr>
            </w:pPr>
            <w:r w:rsidRPr="00721EDD">
              <w:rPr>
                <w:rFonts w:ascii="Times New Roman" w:hAnsi="Times New Roman" w:cs="Times New Roman"/>
                <w:b/>
                <w:bCs/>
                <w:sz w:val="24"/>
                <w:szCs w:val="24"/>
              </w:rPr>
              <w:t>350.000</w:t>
            </w:r>
          </w:p>
        </w:tc>
      </w:tr>
      <w:tr w:rsidR="00721EDD" w:rsidRPr="00721EDD" w:rsidTr="00673BFC">
        <w:tc>
          <w:tcPr>
            <w:tcW w:w="3968" w:type="dxa"/>
          </w:tcPr>
          <w:p w:rsidR="00C54A14" w:rsidRPr="00721EDD" w:rsidRDefault="002A53E6" w:rsidP="006D7B05">
            <w:pPr>
              <w:spacing w:beforeLines="40" w:before="96" w:after="40" w:line="300" w:lineRule="exact"/>
              <w:rPr>
                <w:rFonts w:ascii="Times New Roman" w:hAnsi="Times New Roman" w:cs="Times New Roman"/>
                <w:sz w:val="24"/>
                <w:szCs w:val="24"/>
              </w:rPr>
            </w:pPr>
            <w:r w:rsidRPr="00721EDD">
              <w:rPr>
                <w:rFonts w:ascii="Times New Roman" w:hAnsi="Times New Roman" w:cs="Times New Roman"/>
                <w:sz w:val="24"/>
                <w:szCs w:val="24"/>
              </w:rPr>
              <w:t>100</w:t>
            </w:r>
            <w:r w:rsidR="00C54A14" w:rsidRPr="00721EDD">
              <w:rPr>
                <w:rFonts w:ascii="Times New Roman" w:hAnsi="Times New Roman" w:cs="Times New Roman"/>
                <w:sz w:val="24"/>
                <w:szCs w:val="24"/>
              </w:rPr>
              <w:t>.000đ</w:t>
            </w:r>
            <w:r w:rsidR="000C05F2">
              <w:rPr>
                <w:rFonts w:ascii="Times New Roman" w:hAnsi="Times New Roman" w:cs="Times New Roman"/>
                <w:sz w:val="24"/>
                <w:szCs w:val="24"/>
              </w:rPr>
              <w:t xml:space="preserve">   </w:t>
            </w:r>
            <w:r w:rsidR="00633924" w:rsidRPr="00721EDD">
              <w:rPr>
                <w:rFonts w:ascii="Times New Roman" w:hAnsi="Times New Roman" w:cs="Times New Roman"/>
                <w:sz w:val="24"/>
                <w:szCs w:val="24"/>
              </w:rPr>
              <w:t xml:space="preserve"> A+B+C+D =   11tr</w:t>
            </w:r>
          </w:p>
        </w:tc>
        <w:tc>
          <w:tcPr>
            <w:tcW w:w="1527" w:type="dxa"/>
            <w:vAlign w:val="center"/>
          </w:tcPr>
          <w:p w:rsidR="00C54A14" w:rsidRPr="00721EDD" w:rsidRDefault="00356283" w:rsidP="006D7B05">
            <w:pPr>
              <w:spacing w:beforeLines="40" w:before="96" w:after="40" w:line="300" w:lineRule="exact"/>
              <w:jc w:val="center"/>
              <w:rPr>
                <w:rFonts w:ascii="Times New Roman" w:hAnsi="Times New Roman" w:cs="Times New Roman"/>
                <w:b/>
                <w:bCs/>
                <w:sz w:val="24"/>
                <w:szCs w:val="24"/>
              </w:rPr>
            </w:pPr>
            <w:r w:rsidRPr="00721EDD">
              <w:rPr>
                <w:rFonts w:ascii="Times New Roman" w:hAnsi="Times New Roman" w:cs="Times New Roman"/>
                <w:b/>
                <w:bCs/>
                <w:sz w:val="24"/>
                <w:szCs w:val="24"/>
              </w:rPr>
              <w:t>270</w:t>
            </w:r>
            <w:r w:rsidR="00633924" w:rsidRPr="00721EDD">
              <w:rPr>
                <w:rFonts w:ascii="Times New Roman" w:hAnsi="Times New Roman" w:cs="Times New Roman"/>
                <w:b/>
                <w:bCs/>
                <w:sz w:val="24"/>
                <w:szCs w:val="24"/>
              </w:rPr>
              <w:t>.</w:t>
            </w:r>
            <w:r w:rsidR="002A53E6" w:rsidRPr="00721EDD">
              <w:rPr>
                <w:rFonts w:ascii="Times New Roman" w:hAnsi="Times New Roman" w:cs="Times New Roman"/>
                <w:b/>
                <w:bCs/>
                <w:sz w:val="24"/>
                <w:szCs w:val="24"/>
              </w:rPr>
              <w:t>000</w:t>
            </w:r>
          </w:p>
        </w:tc>
        <w:tc>
          <w:tcPr>
            <w:tcW w:w="1701" w:type="dxa"/>
            <w:vAlign w:val="center"/>
          </w:tcPr>
          <w:p w:rsidR="00C54A14" w:rsidRPr="00721EDD" w:rsidRDefault="002A53E6" w:rsidP="006D7B05">
            <w:pPr>
              <w:spacing w:beforeLines="40" w:before="96" w:after="40" w:line="300" w:lineRule="exact"/>
              <w:jc w:val="center"/>
              <w:rPr>
                <w:rFonts w:ascii="Times New Roman" w:hAnsi="Times New Roman" w:cs="Times New Roman"/>
                <w:b/>
                <w:bCs/>
                <w:sz w:val="24"/>
                <w:szCs w:val="24"/>
              </w:rPr>
            </w:pPr>
            <w:r w:rsidRPr="00721EDD">
              <w:rPr>
                <w:rFonts w:ascii="Times New Roman" w:hAnsi="Times New Roman" w:cs="Times New Roman"/>
                <w:b/>
                <w:bCs/>
                <w:sz w:val="24"/>
                <w:szCs w:val="24"/>
              </w:rPr>
              <w:t>320</w:t>
            </w:r>
            <w:r w:rsidR="00633924" w:rsidRPr="00721EDD">
              <w:rPr>
                <w:rFonts w:ascii="Times New Roman" w:hAnsi="Times New Roman" w:cs="Times New Roman"/>
                <w:b/>
                <w:bCs/>
                <w:sz w:val="24"/>
                <w:szCs w:val="24"/>
              </w:rPr>
              <w:t>.</w:t>
            </w:r>
            <w:r w:rsidRPr="00721EDD">
              <w:rPr>
                <w:rFonts w:ascii="Times New Roman" w:hAnsi="Times New Roman" w:cs="Times New Roman"/>
                <w:b/>
                <w:bCs/>
                <w:sz w:val="24"/>
                <w:szCs w:val="24"/>
              </w:rPr>
              <w:t>000</w:t>
            </w:r>
          </w:p>
        </w:tc>
        <w:tc>
          <w:tcPr>
            <w:tcW w:w="1984" w:type="dxa"/>
            <w:vAlign w:val="center"/>
          </w:tcPr>
          <w:p w:rsidR="00C54A14" w:rsidRPr="00721EDD" w:rsidRDefault="002A53E6" w:rsidP="006D7B05">
            <w:pPr>
              <w:spacing w:beforeLines="40" w:before="96" w:after="40" w:line="300" w:lineRule="exact"/>
              <w:jc w:val="center"/>
              <w:rPr>
                <w:rFonts w:ascii="Times New Roman" w:hAnsi="Times New Roman" w:cs="Times New Roman"/>
                <w:b/>
                <w:bCs/>
                <w:sz w:val="24"/>
                <w:szCs w:val="24"/>
              </w:rPr>
            </w:pPr>
            <w:r w:rsidRPr="00721EDD">
              <w:rPr>
                <w:rFonts w:ascii="Times New Roman" w:hAnsi="Times New Roman" w:cs="Times New Roman"/>
                <w:b/>
                <w:bCs/>
                <w:sz w:val="24"/>
                <w:szCs w:val="24"/>
              </w:rPr>
              <w:t>380</w:t>
            </w:r>
            <w:r w:rsidR="00633924" w:rsidRPr="00721EDD">
              <w:rPr>
                <w:rFonts w:ascii="Times New Roman" w:hAnsi="Times New Roman" w:cs="Times New Roman"/>
                <w:b/>
                <w:bCs/>
                <w:sz w:val="24"/>
                <w:szCs w:val="24"/>
              </w:rPr>
              <w:t>.</w:t>
            </w:r>
            <w:r w:rsidRPr="00721EDD">
              <w:rPr>
                <w:rFonts w:ascii="Times New Roman" w:hAnsi="Times New Roman" w:cs="Times New Roman"/>
                <w:b/>
                <w:bCs/>
                <w:sz w:val="24"/>
                <w:szCs w:val="24"/>
              </w:rPr>
              <w:t>000</w:t>
            </w:r>
          </w:p>
        </w:tc>
      </w:tr>
      <w:tr w:rsidR="00673BFC" w:rsidRPr="00721EDD" w:rsidTr="00673BFC">
        <w:tc>
          <w:tcPr>
            <w:tcW w:w="3968" w:type="dxa"/>
          </w:tcPr>
          <w:p w:rsidR="00C54A14" w:rsidRPr="00721EDD" w:rsidRDefault="002A53E6" w:rsidP="006D7B05">
            <w:pPr>
              <w:spacing w:beforeLines="40" w:before="96" w:after="40" w:line="300" w:lineRule="exact"/>
              <w:rPr>
                <w:rFonts w:ascii="Times New Roman" w:hAnsi="Times New Roman" w:cs="Times New Roman"/>
                <w:sz w:val="24"/>
                <w:szCs w:val="24"/>
              </w:rPr>
            </w:pPr>
            <w:r w:rsidRPr="00721EDD">
              <w:rPr>
                <w:rFonts w:ascii="Times New Roman" w:hAnsi="Times New Roman" w:cs="Times New Roman"/>
                <w:sz w:val="24"/>
                <w:szCs w:val="24"/>
              </w:rPr>
              <w:t>110.000đ</w:t>
            </w:r>
            <w:r w:rsidR="009D5EED">
              <w:rPr>
                <w:rFonts w:ascii="Times New Roman" w:hAnsi="Times New Roman" w:cs="Times New Roman"/>
                <w:sz w:val="24"/>
                <w:szCs w:val="24"/>
              </w:rPr>
              <w:t xml:space="preserve">    </w:t>
            </w:r>
            <w:r w:rsidR="00633924" w:rsidRPr="00721EDD">
              <w:rPr>
                <w:rFonts w:ascii="Times New Roman" w:hAnsi="Times New Roman" w:cs="Times New Roman"/>
                <w:sz w:val="24"/>
                <w:szCs w:val="24"/>
              </w:rPr>
              <w:t>A+B+C+D =   12tr</w:t>
            </w:r>
          </w:p>
        </w:tc>
        <w:tc>
          <w:tcPr>
            <w:tcW w:w="1527" w:type="dxa"/>
            <w:vAlign w:val="center"/>
          </w:tcPr>
          <w:p w:rsidR="00C54A14" w:rsidRPr="00721EDD" w:rsidRDefault="00356283" w:rsidP="006D7B05">
            <w:pPr>
              <w:spacing w:beforeLines="40" w:before="96" w:after="40" w:line="300" w:lineRule="exact"/>
              <w:jc w:val="center"/>
              <w:rPr>
                <w:rFonts w:ascii="Times New Roman" w:hAnsi="Times New Roman" w:cs="Times New Roman"/>
                <w:b/>
                <w:bCs/>
                <w:sz w:val="24"/>
                <w:szCs w:val="24"/>
              </w:rPr>
            </w:pPr>
            <w:r w:rsidRPr="00721EDD">
              <w:rPr>
                <w:rFonts w:ascii="Times New Roman" w:hAnsi="Times New Roman" w:cs="Times New Roman"/>
                <w:b/>
                <w:bCs/>
                <w:sz w:val="24"/>
                <w:szCs w:val="24"/>
              </w:rPr>
              <w:t>300</w:t>
            </w:r>
            <w:r w:rsidR="00633924" w:rsidRPr="00721EDD">
              <w:rPr>
                <w:rFonts w:ascii="Times New Roman" w:hAnsi="Times New Roman" w:cs="Times New Roman"/>
                <w:b/>
                <w:bCs/>
                <w:sz w:val="24"/>
                <w:szCs w:val="24"/>
              </w:rPr>
              <w:t>.</w:t>
            </w:r>
            <w:r w:rsidR="002A53E6" w:rsidRPr="00721EDD">
              <w:rPr>
                <w:rFonts w:ascii="Times New Roman" w:hAnsi="Times New Roman" w:cs="Times New Roman"/>
                <w:b/>
                <w:bCs/>
                <w:sz w:val="24"/>
                <w:szCs w:val="24"/>
              </w:rPr>
              <w:t>000</w:t>
            </w:r>
          </w:p>
        </w:tc>
        <w:tc>
          <w:tcPr>
            <w:tcW w:w="1701" w:type="dxa"/>
            <w:vAlign w:val="center"/>
          </w:tcPr>
          <w:p w:rsidR="00C54A14" w:rsidRPr="00721EDD" w:rsidRDefault="00356283" w:rsidP="006D7B05">
            <w:pPr>
              <w:spacing w:beforeLines="40" w:before="96" w:after="40" w:line="300" w:lineRule="exact"/>
              <w:jc w:val="center"/>
              <w:rPr>
                <w:rFonts w:ascii="Times New Roman" w:hAnsi="Times New Roman" w:cs="Times New Roman"/>
                <w:b/>
                <w:bCs/>
                <w:sz w:val="24"/>
                <w:szCs w:val="24"/>
              </w:rPr>
            </w:pPr>
            <w:r w:rsidRPr="00721EDD">
              <w:rPr>
                <w:rFonts w:ascii="Times New Roman" w:hAnsi="Times New Roman" w:cs="Times New Roman"/>
                <w:b/>
                <w:bCs/>
                <w:sz w:val="24"/>
                <w:szCs w:val="24"/>
              </w:rPr>
              <w:t>360</w:t>
            </w:r>
            <w:r w:rsidR="002A53E6" w:rsidRPr="00721EDD">
              <w:rPr>
                <w:rFonts w:ascii="Times New Roman" w:hAnsi="Times New Roman" w:cs="Times New Roman"/>
                <w:b/>
                <w:bCs/>
                <w:sz w:val="24"/>
                <w:szCs w:val="24"/>
              </w:rPr>
              <w:t>.000</w:t>
            </w:r>
          </w:p>
        </w:tc>
        <w:tc>
          <w:tcPr>
            <w:tcW w:w="1984" w:type="dxa"/>
            <w:vAlign w:val="center"/>
          </w:tcPr>
          <w:p w:rsidR="00C54A14" w:rsidRPr="00721EDD" w:rsidRDefault="00356283" w:rsidP="006D7B05">
            <w:pPr>
              <w:spacing w:beforeLines="40" w:before="96" w:after="40" w:line="300" w:lineRule="exact"/>
              <w:jc w:val="center"/>
              <w:rPr>
                <w:rFonts w:ascii="Times New Roman" w:hAnsi="Times New Roman" w:cs="Times New Roman"/>
                <w:b/>
                <w:bCs/>
                <w:sz w:val="24"/>
                <w:szCs w:val="24"/>
              </w:rPr>
            </w:pPr>
            <w:r w:rsidRPr="00721EDD">
              <w:rPr>
                <w:rFonts w:ascii="Times New Roman" w:hAnsi="Times New Roman" w:cs="Times New Roman"/>
                <w:b/>
                <w:bCs/>
                <w:sz w:val="24"/>
                <w:szCs w:val="24"/>
              </w:rPr>
              <w:t>410</w:t>
            </w:r>
            <w:r w:rsidR="002A53E6" w:rsidRPr="00721EDD">
              <w:rPr>
                <w:rFonts w:ascii="Times New Roman" w:hAnsi="Times New Roman" w:cs="Times New Roman"/>
                <w:b/>
                <w:bCs/>
                <w:sz w:val="24"/>
                <w:szCs w:val="24"/>
              </w:rPr>
              <w:t>.000</w:t>
            </w:r>
          </w:p>
        </w:tc>
      </w:tr>
      <w:tr w:rsidR="00486A58" w:rsidRPr="00721EDD" w:rsidTr="00673BFC">
        <w:tc>
          <w:tcPr>
            <w:tcW w:w="3968" w:type="dxa"/>
          </w:tcPr>
          <w:p w:rsidR="00486A58" w:rsidRPr="00721EDD" w:rsidRDefault="00486A58" w:rsidP="006D7B05">
            <w:pPr>
              <w:spacing w:beforeLines="40" w:before="96" w:after="40" w:line="300" w:lineRule="exact"/>
              <w:rPr>
                <w:rFonts w:ascii="Times New Roman" w:hAnsi="Times New Roman" w:cs="Times New Roman"/>
                <w:sz w:val="24"/>
                <w:szCs w:val="24"/>
              </w:rPr>
            </w:pPr>
            <w:r w:rsidRPr="00721EDD">
              <w:rPr>
                <w:rFonts w:ascii="Times New Roman" w:hAnsi="Times New Roman" w:cs="Times New Roman"/>
                <w:sz w:val="24"/>
                <w:szCs w:val="24"/>
              </w:rPr>
              <w:t>1</w:t>
            </w:r>
            <w:r>
              <w:rPr>
                <w:rFonts w:ascii="Times New Roman" w:hAnsi="Times New Roman" w:cs="Times New Roman"/>
                <w:sz w:val="24"/>
                <w:szCs w:val="24"/>
              </w:rPr>
              <w:t>3</w:t>
            </w:r>
            <w:r w:rsidR="009D5EED">
              <w:rPr>
                <w:rFonts w:ascii="Times New Roman" w:hAnsi="Times New Roman" w:cs="Times New Roman"/>
                <w:sz w:val="24"/>
                <w:szCs w:val="24"/>
              </w:rPr>
              <w:t xml:space="preserve">0.000đ     </w:t>
            </w:r>
            <w:r w:rsidR="000C05F2">
              <w:rPr>
                <w:rFonts w:ascii="Times New Roman" w:hAnsi="Times New Roman" w:cs="Times New Roman"/>
                <w:sz w:val="24"/>
                <w:szCs w:val="24"/>
              </w:rPr>
              <w:t>A</w:t>
            </w:r>
            <w:r w:rsidRPr="00721EDD">
              <w:rPr>
                <w:rFonts w:ascii="Times New Roman" w:hAnsi="Times New Roman" w:cs="Times New Roman"/>
                <w:sz w:val="24"/>
                <w:szCs w:val="24"/>
              </w:rPr>
              <w:t>+B+C+D =   1</w:t>
            </w:r>
            <w:r>
              <w:rPr>
                <w:rFonts w:ascii="Times New Roman" w:hAnsi="Times New Roman" w:cs="Times New Roman"/>
                <w:sz w:val="24"/>
                <w:szCs w:val="24"/>
              </w:rPr>
              <w:t>5</w:t>
            </w:r>
            <w:r w:rsidRPr="00721EDD">
              <w:rPr>
                <w:rFonts w:ascii="Times New Roman" w:hAnsi="Times New Roman" w:cs="Times New Roman"/>
                <w:sz w:val="24"/>
                <w:szCs w:val="24"/>
              </w:rPr>
              <w:t>tr</w:t>
            </w:r>
          </w:p>
        </w:tc>
        <w:tc>
          <w:tcPr>
            <w:tcW w:w="1527" w:type="dxa"/>
            <w:vAlign w:val="center"/>
          </w:tcPr>
          <w:p w:rsidR="00486A58" w:rsidRPr="00721EDD" w:rsidRDefault="00D364EB" w:rsidP="006D7B05">
            <w:pPr>
              <w:spacing w:beforeLines="40" w:before="96" w:after="40" w:line="300" w:lineRule="exact"/>
              <w:jc w:val="center"/>
              <w:rPr>
                <w:rFonts w:ascii="Times New Roman" w:hAnsi="Times New Roman" w:cs="Times New Roman"/>
                <w:b/>
                <w:bCs/>
                <w:sz w:val="24"/>
                <w:szCs w:val="24"/>
              </w:rPr>
            </w:pPr>
            <w:r>
              <w:rPr>
                <w:rFonts w:ascii="Times New Roman" w:hAnsi="Times New Roman" w:cs="Times New Roman"/>
                <w:b/>
                <w:bCs/>
                <w:sz w:val="24"/>
                <w:szCs w:val="24"/>
              </w:rPr>
              <w:t>350.000</w:t>
            </w:r>
          </w:p>
        </w:tc>
        <w:tc>
          <w:tcPr>
            <w:tcW w:w="1701" w:type="dxa"/>
            <w:vAlign w:val="center"/>
          </w:tcPr>
          <w:p w:rsidR="00486A58" w:rsidRPr="00721EDD" w:rsidRDefault="00D364EB" w:rsidP="006D7B05">
            <w:pPr>
              <w:spacing w:beforeLines="40" w:before="96" w:after="40" w:line="300" w:lineRule="exact"/>
              <w:jc w:val="center"/>
              <w:rPr>
                <w:rFonts w:ascii="Times New Roman" w:hAnsi="Times New Roman" w:cs="Times New Roman"/>
                <w:b/>
                <w:bCs/>
                <w:sz w:val="24"/>
                <w:szCs w:val="24"/>
              </w:rPr>
            </w:pPr>
            <w:r>
              <w:rPr>
                <w:rFonts w:ascii="Times New Roman" w:hAnsi="Times New Roman" w:cs="Times New Roman"/>
                <w:b/>
                <w:bCs/>
                <w:sz w:val="24"/>
                <w:szCs w:val="24"/>
              </w:rPr>
              <w:t>420.000</w:t>
            </w:r>
          </w:p>
        </w:tc>
        <w:tc>
          <w:tcPr>
            <w:tcW w:w="1984" w:type="dxa"/>
            <w:vAlign w:val="center"/>
          </w:tcPr>
          <w:p w:rsidR="00486A58" w:rsidRPr="00721EDD" w:rsidRDefault="00D364EB" w:rsidP="006D7B05">
            <w:pPr>
              <w:spacing w:beforeLines="40" w:before="96" w:after="40" w:line="300" w:lineRule="exact"/>
              <w:jc w:val="center"/>
              <w:rPr>
                <w:rFonts w:ascii="Times New Roman" w:hAnsi="Times New Roman" w:cs="Times New Roman"/>
                <w:b/>
                <w:bCs/>
                <w:sz w:val="24"/>
                <w:szCs w:val="24"/>
              </w:rPr>
            </w:pPr>
            <w:r>
              <w:rPr>
                <w:rFonts w:ascii="Times New Roman" w:hAnsi="Times New Roman" w:cs="Times New Roman"/>
                <w:b/>
                <w:bCs/>
                <w:sz w:val="24"/>
                <w:szCs w:val="24"/>
              </w:rPr>
              <w:t>500.000</w:t>
            </w:r>
          </w:p>
        </w:tc>
      </w:tr>
      <w:tr w:rsidR="00486A58" w:rsidRPr="00721EDD" w:rsidTr="00673BFC">
        <w:tc>
          <w:tcPr>
            <w:tcW w:w="3968" w:type="dxa"/>
          </w:tcPr>
          <w:p w:rsidR="00486A58" w:rsidRPr="00721EDD" w:rsidRDefault="00486A58" w:rsidP="006D7B05">
            <w:pPr>
              <w:spacing w:beforeLines="40" w:before="96" w:after="40" w:line="300" w:lineRule="exact"/>
              <w:rPr>
                <w:rFonts w:ascii="Times New Roman" w:hAnsi="Times New Roman" w:cs="Times New Roman"/>
                <w:sz w:val="24"/>
                <w:szCs w:val="24"/>
              </w:rPr>
            </w:pPr>
            <w:r w:rsidRPr="00721EDD">
              <w:rPr>
                <w:rFonts w:ascii="Times New Roman" w:hAnsi="Times New Roman" w:cs="Times New Roman"/>
                <w:sz w:val="24"/>
                <w:szCs w:val="24"/>
              </w:rPr>
              <w:t>1</w:t>
            </w:r>
            <w:r>
              <w:rPr>
                <w:rFonts w:ascii="Times New Roman" w:hAnsi="Times New Roman" w:cs="Times New Roman"/>
                <w:sz w:val="24"/>
                <w:szCs w:val="24"/>
              </w:rPr>
              <w:t>4</w:t>
            </w:r>
            <w:r w:rsidRPr="00721EDD">
              <w:rPr>
                <w:rFonts w:ascii="Times New Roman" w:hAnsi="Times New Roman" w:cs="Times New Roman"/>
                <w:sz w:val="24"/>
                <w:szCs w:val="24"/>
              </w:rPr>
              <w:t>0.000đ     A+B+C+D =   1</w:t>
            </w:r>
            <w:r>
              <w:rPr>
                <w:rFonts w:ascii="Times New Roman" w:hAnsi="Times New Roman" w:cs="Times New Roman"/>
                <w:sz w:val="24"/>
                <w:szCs w:val="24"/>
              </w:rPr>
              <w:t>6</w:t>
            </w:r>
            <w:r w:rsidRPr="00721EDD">
              <w:rPr>
                <w:rFonts w:ascii="Times New Roman" w:hAnsi="Times New Roman" w:cs="Times New Roman"/>
                <w:sz w:val="24"/>
                <w:szCs w:val="24"/>
              </w:rPr>
              <w:t>tr</w:t>
            </w:r>
          </w:p>
        </w:tc>
        <w:tc>
          <w:tcPr>
            <w:tcW w:w="1527" w:type="dxa"/>
            <w:vAlign w:val="center"/>
          </w:tcPr>
          <w:p w:rsidR="00486A58" w:rsidRPr="00721EDD" w:rsidRDefault="00D364EB" w:rsidP="006D7B05">
            <w:pPr>
              <w:spacing w:beforeLines="40" w:before="96" w:after="40" w:line="300" w:lineRule="exact"/>
              <w:jc w:val="center"/>
              <w:rPr>
                <w:rFonts w:ascii="Times New Roman" w:hAnsi="Times New Roman" w:cs="Times New Roman"/>
                <w:b/>
                <w:bCs/>
                <w:sz w:val="24"/>
                <w:szCs w:val="24"/>
              </w:rPr>
            </w:pPr>
            <w:r>
              <w:rPr>
                <w:rFonts w:ascii="Times New Roman" w:hAnsi="Times New Roman" w:cs="Times New Roman"/>
                <w:b/>
                <w:bCs/>
                <w:sz w:val="24"/>
                <w:szCs w:val="24"/>
              </w:rPr>
              <w:t>380.000</w:t>
            </w:r>
          </w:p>
        </w:tc>
        <w:tc>
          <w:tcPr>
            <w:tcW w:w="1701" w:type="dxa"/>
            <w:vAlign w:val="center"/>
          </w:tcPr>
          <w:p w:rsidR="00486A58" w:rsidRPr="00721EDD" w:rsidRDefault="00D364EB" w:rsidP="006D7B05">
            <w:pPr>
              <w:spacing w:beforeLines="40" w:before="96" w:after="40" w:line="300" w:lineRule="exact"/>
              <w:jc w:val="center"/>
              <w:rPr>
                <w:rFonts w:ascii="Times New Roman" w:hAnsi="Times New Roman" w:cs="Times New Roman"/>
                <w:b/>
                <w:bCs/>
                <w:sz w:val="24"/>
                <w:szCs w:val="24"/>
              </w:rPr>
            </w:pPr>
            <w:r>
              <w:rPr>
                <w:rFonts w:ascii="Times New Roman" w:hAnsi="Times New Roman" w:cs="Times New Roman"/>
                <w:b/>
                <w:bCs/>
                <w:sz w:val="24"/>
                <w:szCs w:val="24"/>
              </w:rPr>
              <w:t>450.000</w:t>
            </w:r>
          </w:p>
        </w:tc>
        <w:tc>
          <w:tcPr>
            <w:tcW w:w="1984" w:type="dxa"/>
            <w:vAlign w:val="center"/>
          </w:tcPr>
          <w:p w:rsidR="00486A58" w:rsidRPr="00721EDD" w:rsidRDefault="00D364EB" w:rsidP="006D7B05">
            <w:pPr>
              <w:spacing w:beforeLines="40" w:before="96" w:after="40" w:line="300" w:lineRule="exact"/>
              <w:jc w:val="center"/>
              <w:rPr>
                <w:rFonts w:ascii="Times New Roman" w:hAnsi="Times New Roman" w:cs="Times New Roman"/>
                <w:b/>
                <w:bCs/>
                <w:sz w:val="24"/>
                <w:szCs w:val="24"/>
              </w:rPr>
            </w:pPr>
            <w:r>
              <w:rPr>
                <w:rFonts w:ascii="Times New Roman" w:hAnsi="Times New Roman" w:cs="Times New Roman"/>
                <w:b/>
                <w:bCs/>
                <w:sz w:val="24"/>
                <w:szCs w:val="24"/>
              </w:rPr>
              <w:t>530.000</w:t>
            </w:r>
          </w:p>
        </w:tc>
      </w:tr>
      <w:tr w:rsidR="00486A58" w:rsidRPr="00721EDD" w:rsidTr="00673BFC">
        <w:tc>
          <w:tcPr>
            <w:tcW w:w="3968" w:type="dxa"/>
          </w:tcPr>
          <w:p w:rsidR="00486A58" w:rsidRPr="00721EDD" w:rsidRDefault="00486A58" w:rsidP="006D7B05">
            <w:pPr>
              <w:spacing w:beforeLines="40" w:before="96" w:after="40" w:line="300" w:lineRule="exact"/>
              <w:rPr>
                <w:rFonts w:ascii="Times New Roman" w:hAnsi="Times New Roman" w:cs="Times New Roman"/>
                <w:sz w:val="24"/>
                <w:szCs w:val="24"/>
              </w:rPr>
            </w:pPr>
            <w:r w:rsidRPr="00721EDD">
              <w:rPr>
                <w:rFonts w:ascii="Times New Roman" w:hAnsi="Times New Roman" w:cs="Times New Roman"/>
                <w:sz w:val="24"/>
                <w:szCs w:val="24"/>
              </w:rPr>
              <w:t>1</w:t>
            </w:r>
            <w:r>
              <w:rPr>
                <w:rFonts w:ascii="Times New Roman" w:hAnsi="Times New Roman" w:cs="Times New Roman"/>
                <w:sz w:val="24"/>
                <w:szCs w:val="24"/>
              </w:rPr>
              <w:t>5</w:t>
            </w:r>
            <w:r w:rsidRPr="00721EDD">
              <w:rPr>
                <w:rFonts w:ascii="Times New Roman" w:hAnsi="Times New Roman" w:cs="Times New Roman"/>
                <w:sz w:val="24"/>
                <w:szCs w:val="24"/>
              </w:rPr>
              <w:t>0.000đ     A+B+C+D =   1</w:t>
            </w:r>
            <w:r>
              <w:rPr>
                <w:rFonts w:ascii="Times New Roman" w:hAnsi="Times New Roman" w:cs="Times New Roman"/>
                <w:sz w:val="24"/>
                <w:szCs w:val="24"/>
              </w:rPr>
              <w:t>8</w:t>
            </w:r>
            <w:r w:rsidRPr="00721EDD">
              <w:rPr>
                <w:rFonts w:ascii="Times New Roman" w:hAnsi="Times New Roman" w:cs="Times New Roman"/>
                <w:sz w:val="24"/>
                <w:szCs w:val="24"/>
              </w:rPr>
              <w:t>tr</w:t>
            </w:r>
          </w:p>
        </w:tc>
        <w:tc>
          <w:tcPr>
            <w:tcW w:w="1527" w:type="dxa"/>
            <w:vAlign w:val="center"/>
          </w:tcPr>
          <w:p w:rsidR="00486A58" w:rsidRPr="00721EDD" w:rsidRDefault="00D364EB" w:rsidP="006D7B05">
            <w:pPr>
              <w:spacing w:beforeLines="40" w:before="96" w:after="40" w:line="300" w:lineRule="exact"/>
              <w:jc w:val="center"/>
              <w:rPr>
                <w:rFonts w:ascii="Times New Roman" w:hAnsi="Times New Roman" w:cs="Times New Roman"/>
                <w:b/>
                <w:bCs/>
                <w:sz w:val="24"/>
                <w:szCs w:val="24"/>
              </w:rPr>
            </w:pPr>
            <w:r>
              <w:rPr>
                <w:rFonts w:ascii="Times New Roman" w:hAnsi="Times New Roman" w:cs="Times New Roman"/>
                <w:b/>
                <w:bCs/>
                <w:sz w:val="24"/>
                <w:szCs w:val="24"/>
              </w:rPr>
              <w:t>405.000</w:t>
            </w:r>
          </w:p>
        </w:tc>
        <w:tc>
          <w:tcPr>
            <w:tcW w:w="1701" w:type="dxa"/>
            <w:vAlign w:val="center"/>
          </w:tcPr>
          <w:p w:rsidR="00486A58" w:rsidRPr="00721EDD" w:rsidRDefault="00D364EB" w:rsidP="006D7B05">
            <w:pPr>
              <w:spacing w:beforeLines="40" w:before="96" w:after="40" w:line="300" w:lineRule="exact"/>
              <w:jc w:val="center"/>
              <w:rPr>
                <w:rFonts w:ascii="Times New Roman" w:hAnsi="Times New Roman" w:cs="Times New Roman"/>
                <w:b/>
                <w:bCs/>
                <w:sz w:val="24"/>
                <w:szCs w:val="24"/>
              </w:rPr>
            </w:pPr>
            <w:r>
              <w:rPr>
                <w:rFonts w:ascii="Times New Roman" w:hAnsi="Times New Roman" w:cs="Times New Roman"/>
                <w:b/>
                <w:bCs/>
                <w:sz w:val="24"/>
                <w:szCs w:val="24"/>
              </w:rPr>
              <w:t>480.000</w:t>
            </w:r>
          </w:p>
        </w:tc>
        <w:tc>
          <w:tcPr>
            <w:tcW w:w="1984" w:type="dxa"/>
            <w:vAlign w:val="center"/>
          </w:tcPr>
          <w:p w:rsidR="00486A58" w:rsidRPr="00721EDD" w:rsidRDefault="00D364EB" w:rsidP="006D7B05">
            <w:pPr>
              <w:spacing w:beforeLines="40" w:before="96" w:after="40" w:line="300" w:lineRule="exact"/>
              <w:jc w:val="center"/>
              <w:rPr>
                <w:rFonts w:ascii="Times New Roman" w:hAnsi="Times New Roman" w:cs="Times New Roman"/>
                <w:b/>
                <w:bCs/>
                <w:sz w:val="24"/>
                <w:szCs w:val="24"/>
              </w:rPr>
            </w:pPr>
            <w:r>
              <w:rPr>
                <w:rFonts w:ascii="Times New Roman" w:hAnsi="Times New Roman" w:cs="Times New Roman"/>
                <w:b/>
                <w:bCs/>
                <w:sz w:val="24"/>
                <w:szCs w:val="24"/>
              </w:rPr>
              <w:t>570.000</w:t>
            </w:r>
          </w:p>
        </w:tc>
      </w:tr>
    </w:tbl>
    <w:p w:rsidR="00EF2CC7" w:rsidRPr="00721EDD" w:rsidRDefault="003A7C32" w:rsidP="00AA410D">
      <w:pPr>
        <w:pStyle w:val="BodyText3"/>
        <w:spacing w:before="80" w:after="80" w:line="360" w:lineRule="exact"/>
        <w:ind w:firstLine="567"/>
        <w:jc w:val="both"/>
        <w:rPr>
          <w:rFonts w:ascii="Times New Roman" w:hAnsi="Times New Roman" w:cs="Times New Roman"/>
          <w:b/>
          <w:bCs/>
          <w:sz w:val="26"/>
          <w:szCs w:val="26"/>
        </w:rPr>
      </w:pPr>
      <w:r>
        <w:rPr>
          <w:rFonts w:ascii="Times New Roman" w:hAnsi="Times New Roman" w:cs="Times New Roman"/>
          <w:b/>
          <w:bCs/>
          <w:sz w:val="26"/>
          <w:szCs w:val="26"/>
        </w:rPr>
        <w:t>4</w:t>
      </w:r>
      <w:r w:rsidR="00EF2CC7" w:rsidRPr="00721EDD">
        <w:rPr>
          <w:rFonts w:ascii="Times New Roman" w:hAnsi="Times New Roman" w:cs="Times New Roman"/>
          <w:b/>
          <w:bCs/>
          <w:sz w:val="26"/>
          <w:szCs w:val="26"/>
        </w:rPr>
        <w:t>. Không thuộc phạm vi bảo hiểm:</w:t>
      </w:r>
    </w:p>
    <w:p w:rsidR="00EF2CC7" w:rsidRPr="00721EDD" w:rsidRDefault="003A7C32" w:rsidP="00AA410D">
      <w:pPr>
        <w:pStyle w:val="BodyText3"/>
        <w:spacing w:before="80" w:after="80" w:line="360" w:lineRule="exact"/>
        <w:ind w:firstLine="567"/>
        <w:jc w:val="both"/>
        <w:rPr>
          <w:rFonts w:ascii="Times New Roman" w:hAnsi="Times New Roman" w:cs="Times New Roman"/>
          <w:b/>
          <w:bCs/>
          <w:sz w:val="26"/>
          <w:szCs w:val="26"/>
        </w:rPr>
      </w:pPr>
      <w:r>
        <w:rPr>
          <w:rFonts w:ascii="Times New Roman" w:hAnsi="Times New Roman" w:cs="Times New Roman"/>
          <w:b/>
          <w:bCs/>
          <w:sz w:val="26"/>
          <w:szCs w:val="26"/>
        </w:rPr>
        <w:lastRenderedPageBreak/>
        <w:t>4</w:t>
      </w:r>
      <w:r w:rsidR="00EF2CC7" w:rsidRPr="00721EDD">
        <w:rPr>
          <w:rFonts w:ascii="Times New Roman" w:hAnsi="Times New Roman" w:cs="Times New Roman"/>
          <w:b/>
          <w:bCs/>
          <w:sz w:val="26"/>
          <w:szCs w:val="26"/>
        </w:rPr>
        <w:t>.1. Loại trừ chung cho các điều kiện:</w:t>
      </w:r>
    </w:p>
    <w:p w:rsidR="00EF2CC7" w:rsidRPr="00721EDD" w:rsidRDefault="00EF2CC7" w:rsidP="00AA410D">
      <w:pPr>
        <w:pStyle w:val="BodyText3"/>
        <w:spacing w:before="80" w:after="80" w:line="360" w:lineRule="exact"/>
        <w:ind w:firstLine="567"/>
        <w:jc w:val="both"/>
        <w:rPr>
          <w:rFonts w:ascii="Times New Roman" w:hAnsi="Times New Roman" w:cs="Times New Roman"/>
          <w:bCs/>
          <w:sz w:val="26"/>
          <w:szCs w:val="26"/>
        </w:rPr>
      </w:pPr>
      <w:r w:rsidRPr="00721EDD">
        <w:rPr>
          <w:rFonts w:ascii="Times New Roman" w:hAnsi="Times New Roman" w:cs="Times New Roman"/>
          <w:bCs/>
          <w:sz w:val="26"/>
          <w:szCs w:val="26"/>
        </w:rPr>
        <w:t>Bảo hiểm Bưu điện Thái nguyên không chịu trách nhiệm đối với những rủi ro xảy ra đối với  người được bảo hiểm do:</w:t>
      </w:r>
    </w:p>
    <w:p w:rsidR="00EF2CC7" w:rsidRPr="00721EDD" w:rsidRDefault="00EF2CC7" w:rsidP="00AA410D">
      <w:pPr>
        <w:pStyle w:val="BodyText3"/>
        <w:numPr>
          <w:ilvl w:val="0"/>
          <w:numId w:val="1"/>
        </w:numPr>
        <w:spacing w:before="80" w:after="80" w:line="360" w:lineRule="exact"/>
        <w:ind w:left="709" w:hanging="141"/>
        <w:jc w:val="both"/>
        <w:rPr>
          <w:rFonts w:ascii="Times New Roman" w:hAnsi="Times New Roman" w:cs="Times New Roman"/>
          <w:bCs/>
          <w:sz w:val="26"/>
          <w:szCs w:val="26"/>
        </w:rPr>
      </w:pPr>
      <w:r w:rsidRPr="00721EDD">
        <w:rPr>
          <w:rFonts w:ascii="Times New Roman" w:hAnsi="Times New Roman" w:cs="Times New Roman"/>
          <w:bCs/>
          <w:sz w:val="26"/>
          <w:szCs w:val="26"/>
        </w:rPr>
        <w:t>Hành vi cố ý của người được bảo hiểm và người thụ hưởng.</w:t>
      </w:r>
    </w:p>
    <w:p w:rsidR="00EF2CC7" w:rsidRPr="00721EDD" w:rsidRDefault="007C4D55" w:rsidP="007C4D55">
      <w:pPr>
        <w:pStyle w:val="BodyText3"/>
        <w:spacing w:before="80" w:after="80" w:line="360" w:lineRule="exact"/>
        <w:ind w:firstLine="567"/>
        <w:jc w:val="both"/>
        <w:rPr>
          <w:rFonts w:ascii="Times New Roman" w:hAnsi="Times New Roman" w:cs="Times New Roman"/>
          <w:bCs/>
          <w:sz w:val="26"/>
          <w:szCs w:val="26"/>
        </w:rPr>
      </w:pPr>
      <w:r>
        <w:rPr>
          <w:rFonts w:ascii="Times New Roman" w:hAnsi="Times New Roman" w:cs="Times New Roman"/>
          <w:bCs/>
          <w:sz w:val="26"/>
          <w:szCs w:val="26"/>
        </w:rPr>
        <w:t xml:space="preserve">- </w:t>
      </w:r>
      <w:r w:rsidR="00EF2CC7" w:rsidRPr="00721EDD">
        <w:rPr>
          <w:rFonts w:ascii="Times New Roman" w:hAnsi="Times New Roman" w:cs="Times New Roman"/>
          <w:bCs/>
          <w:sz w:val="26"/>
          <w:szCs w:val="26"/>
        </w:rPr>
        <w:t>Người được bảo hiểm là học sinh THCS trở lên vi phạm nghiêm trọng pháp luật, nội qui, qui định của cơ quan chính quyền địa phương hoặc các tổ chức xã hội, vi phạm nghiêm trọng luật lệ an toàn giao thông.</w:t>
      </w:r>
    </w:p>
    <w:p w:rsidR="00EF2CC7" w:rsidRPr="00721EDD" w:rsidRDefault="007C4D55" w:rsidP="007C4D55">
      <w:pPr>
        <w:pStyle w:val="BodyText3"/>
        <w:spacing w:before="80" w:after="80" w:line="360" w:lineRule="exact"/>
        <w:ind w:firstLine="567"/>
        <w:jc w:val="both"/>
        <w:rPr>
          <w:rFonts w:ascii="Times New Roman" w:hAnsi="Times New Roman" w:cs="Times New Roman"/>
          <w:bCs/>
          <w:sz w:val="26"/>
          <w:szCs w:val="26"/>
        </w:rPr>
      </w:pPr>
      <w:r>
        <w:rPr>
          <w:rFonts w:ascii="Times New Roman" w:hAnsi="Times New Roman" w:cs="Times New Roman"/>
          <w:bCs/>
          <w:sz w:val="26"/>
          <w:szCs w:val="26"/>
        </w:rPr>
        <w:t xml:space="preserve">- </w:t>
      </w:r>
      <w:r w:rsidR="00EF2CC7" w:rsidRPr="00721EDD">
        <w:rPr>
          <w:rFonts w:ascii="Times New Roman" w:hAnsi="Times New Roman" w:cs="Times New Roman"/>
          <w:bCs/>
          <w:sz w:val="26"/>
          <w:szCs w:val="26"/>
        </w:rPr>
        <w:t>Người được bảo hiểm bị ảnh hưởng của rượu, bia, ma túy hoặc các chất kích thích khác, bị nhiễm HIV,AIDS.</w:t>
      </w:r>
    </w:p>
    <w:p w:rsidR="00EF2CC7" w:rsidRPr="00721EDD" w:rsidRDefault="007C4D55" w:rsidP="007C4D55">
      <w:pPr>
        <w:pStyle w:val="BodyText3"/>
        <w:spacing w:before="80" w:after="80" w:line="360" w:lineRule="exact"/>
        <w:ind w:firstLine="567"/>
        <w:jc w:val="both"/>
        <w:rPr>
          <w:rFonts w:ascii="Times New Roman" w:hAnsi="Times New Roman" w:cs="Times New Roman"/>
          <w:bCs/>
          <w:sz w:val="26"/>
          <w:szCs w:val="26"/>
        </w:rPr>
      </w:pPr>
      <w:r>
        <w:rPr>
          <w:rFonts w:ascii="Times New Roman" w:hAnsi="Times New Roman" w:cs="Times New Roman"/>
          <w:bCs/>
          <w:sz w:val="26"/>
          <w:szCs w:val="26"/>
        </w:rPr>
        <w:t xml:space="preserve">- </w:t>
      </w:r>
      <w:r w:rsidR="00EF2CC7" w:rsidRPr="00721EDD">
        <w:rPr>
          <w:rFonts w:ascii="Times New Roman" w:hAnsi="Times New Roman" w:cs="Times New Roman"/>
          <w:bCs/>
          <w:sz w:val="26"/>
          <w:szCs w:val="26"/>
        </w:rPr>
        <w:t>Người được bảo hiểm tham gia đánh nhau trừ với mục đích tự vệ</w:t>
      </w:r>
      <w:r w:rsidR="00222B5A">
        <w:rPr>
          <w:rFonts w:ascii="Times New Roman" w:hAnsi="Times New Roman" w:cs="Times New Roman"/>
          <w:bCs/>
          <w:sz w:val="26"/>
          <w:szCs w:val="26"/>
        </w:rPr>
        <w:t>.</w:t>
      </w:r>
    </w:p>
    <w:p w:rsidR="00EF2CC7" w:rsidRPr="00721EDD" w:rsidRDefault="007C4D55" w:rsidP="007C4D55">
      <w:pPr>
        <w:pStyle w:val="BodyText3"/>
        <w:spacing w:before="80" w:after="80" w:line="360" w:lineRule="exact"/>
        <w:ind w:firstLine="567"/>
        <w:jc w:val="both"/>
        <w:rPr>
          <w:rFonts w:ascii="Times New Roman" w:hAnsi="Times New Roman" w:cs="Times New Roman"/>
          <w:bCs/>
          <w:sz w:val="26"/>
          <w:szCs w:val="26"/>
        </w:rPr>
      </w:pPr>
      <w:r>
        <w:rPr>
          <w:rFonts w:ascii="Times New Roman" w:hAnsi="Times New Roman" w:cs="Times New Roman"/>
          <w:bCs/>
          <w:sz w:val="26"/>
          <w:szCs w:val="26"/>
        </w:rPr>
        <w:t xml:space="preserve">- </w:t>
      </w:r>
      <w:r w:rsidR="00EF2CC7" w:rsidRPr="00721EDD">
        <w:rPr>
          <w:rFonts w:ascii="Times New Roman" w:hAnsi="Times New Roman" w:cs="Times New Roman"/>
          <w:bCs/>
          <w:sz w:val="26"/>
          <w:szCs w:val="26"/>
        </w:rPr>
        <w:t>Động đất, núi lửa, đình công, nội chiến.</w:t>
      </w:r>
    </w:p>
    <w:p w:rsidR="00EF2CC7" w:rsidRPr="00721EDD" w:rsidRDefault="003A7C32" w:rsidP="00AA410D">
      <w:pPr>
        <w:pStyle w:val="BodyText3"/>
        <w:spacing w:before="80" w:after="80" w:line="360" w:lineRule="exact"/>
        <w:ind w:firstLine="567"/>
        <w:jc w:val="both"/>
        <w:rPr>
          <w:rFonts w:ascii="Times New Roman" w:hAnsi="Times New Roman" w:cs="Times New Roman"/>
          <w:b/>
          <w:bCs/>
          <w:sz w:val="26"/>
          <w:szCs w:val="26"/>
        </w:rPr>
      </w:pPr>
      <w:r>
        <w:rPr>
          <w:rFonts w:ascii="Times New Roman" w:hAnsi="Times New Roman" w:cs="Times New Roman"/>
          <w:b/>
          <w:bCs/>
          <w:sz w:val="26"/>
          <w:szCs w:val="26"/>
        </w:rPr>
        <w:t>4</w:t>
      </w:r>
      <w:r w:rsidR="00EF2CC7" w:rsidRPr="00721EDD">
        <w:rPr>
          <w:rFonts w:ascii="Times New Roman" w:hAnsi="Times New Roman" w:cs="Times New Roman"/>
          <w:b/>
          <w:bCs/>
          <w:sz w:val="26"/>
          <w:szCs w:val="26"/>
        </w:rPr>
        <w:t>.2</w:t>
      </w:r>
      <w:r w:rsidR="00222B5A">
        <w:rPr>
          <w:rFonts w:ascii="Times New Roman" w:hAnsi="Times New Roman" w:cs="Times New Roman"/>
          <w:b/>
          <w:bCs/>
          <w:sz w:val="26"/>
          <w:szCs w:val="26"/>
        </w:rPr>
        <w:t>.</w:t>
      </w:r>
      <w:r w:rsidR="00EF2CC7" w:rsidRPr="00721EDD">
        <w:rPr>
          <w:rFonts w:ascii="Times New Roman" w:hAnsi="Times New Roman" w:cs="Times New Roman"/>
          <w:b/>
          <w:bCs/>
          <w:sz w:val="26"/>
          <w:szCs w:val="26"/>
        </w:rPr>
        <w:t xml:space="preserve"> Những loại trừ áp dụng cho điều kiện bảo hiểm A, C và D</w:t>
      </w:r>
    </w:p>
    <w:p w:rsidR="00EF2CC7" w:rsidRPr="00721EDD" w:rsidRDefault="00EF2CC7" w:rsidP="00AA410D">
      <w:pPr>
        <w:pStyle w:val="BodyText3"/>
        <w:spacing w:before="80" w:after="80" w:line="360" w:lineRule="exact"/>
        <w:ind w:firstLine="567"/>
        <w:jc w:val="both"/>
        <w:rPr>
          <w:rFonts w:ascii="Times New Roman" w:hAnsi="Times New Roman" w:cs="Times New Roman"/>
          <w:bCs/>
          <w:sz w:val="26"/>
          <w:szCs w:val="26"/>
        </w:rPr>
      </w:pPr>
      <w:r w:rsidRPr="00721EDD">
        <w:rPr>
          <w:rFonts w:ascii="Times New Roman" w:hAnsi="Times New Roman" w:cs="Times New Roman"/>
          <w:bCs/>
          <w:sz w:val="26"/>
          <w:szCs w:val="26"/>
        </w:rPr>
        <w:t>- Bảo hiểm Bưu điện không nhận bảo hiểm và không có trách nhiệm chi trả cho các trường hợp sau:</w:t>
      </w:r>
    </w:p>
    <w:p w:rsidR="00EF2CC7" w:rsidRPr="00721EDD" w:rsidRDefault="00EF2CC7" w:rsidP="00AA410D">
      <w:pPr>
        <w:pStyle w:val="BodyText3"/>
        <w:spacing w:before="80" w:after="80" w:line="360" w:lineRule="exact"/>
        <w:ind w:firstLine="567"/>
        <w:jc w:val="both"/>
        <w:rPr>
          <w:rFonts w:ascii="Times New Roman" w:hAnsi="Times New Roman" w:cs="Times New Roman"/>
          <w:bCs/>
          <w:sz w:val="26"/>
          <w:szCs w:val="26"/>
        </w:rPr>
      </w:pPr>
      <w:r w:rsidRPr="00721EDD">
        <w:rPr>
          <w:rFonts w:ascii="Times New Roman" w:hAnsi="Times New Roman" w:cs="Times New Roman"/>
          <w:bCs/>
          <w:sz w:val="26"/>
          <w:szCs w:val="26"/>
        </w:rPr>
        <w:t>+ Nằm viện để kiểm tra sức khỏe, khám giám định y khoa mà không liên quan đến điều trị  bệnh tật hoặc thương tật.</w:t>
      </w:r>
    </w:p>
    <w:p w:rsidR="00EF2CC7" w:rsidRPr="00721EDD" w:rsidRDefault="00EF2CC7" w:rsidP="00AA410D">
      <w:pPr>
        <w:pStyle w:val="BodyText3"/>
        <w:spacing w:before="80" w:after="80" w:line="360" w:lineRule="exact"/>
        <w:ind w:firstLine="567"/>
        <w:jc w:val="both"/>
        <w:rPr>
          <w:rFonts w:ascii="Times New Roman" w:hAnsi="Times New Roman" w:cs="Times New Roman"/>
          <w:bCs/>
          <w:sz w:val="26"/>
          <w:szCs w:val="26"/>
        </w:rPr>
      </w:pPr>
      <w:r w:rsidRPr="00721EDD">
        <w:rPr>
          <w:rFonts w:ascii="Times New Roman" w:hAnsi="Times New Roman" w:cs="Times New Roman"/>
          <w:bCs/>
          <w:sz w:val="26"/>
          <w:szCs w:val="26"/>
        </w:rPr>
        <w:t>+ Điều trị hoặc phẫu thuật các bệnh bẩm sinh, những thương tật và chỉ định phẫu thuật có từ trước ngày bắt đầu được bảo hiểm.</w:t>
      </w:r>
    </w:p>
    <w:p w:rsidR="00EF2CC7" w:rsidRPr="00721EDD" w:rsidRDefault="00EF2CC7" w:rsidP="00AA410D">
      <w:pPr>
        <w:pStyle w:val="BodyText3"/>
        <w:spacing w:before="80" w:after="80" w:line="360" w:lineRule="exact"/>
        <w:ind w:firstLine="567"/>
        <w:jc w:val="both"/>
        <w:rPr>
          <w:rFonts w:ascii="Times New Roman" w:hAnsi="Times New Roman" w:cs="Times New Roman"/>
          <w:bCs/>
          <w:sz w:val="26"/>
          <w:szCs w:val="26"/>
        </w:rPr>
      </w:pPr>
      <w:r w:rsidRPr="00721EDD">
        <w:rPr>
          <w:rFonts w:ascii="Times New Roman" w:hAnsi="Times New Roman" w:cs="Times New Roman"/>
          <w:bCs/>
          <w:sz w:val="26"/>
          <w:szCs w:val="26"/>
        </w:rPr>
        <w:t>+ Điều trị hoặc phẫu thuật theo yêu cầu của người được bảo hiểm mà không liên quan đến việc điều trị và phẫu thuật bình thường do ngành y tế qui định.</w:t>
      </w:r>
    </w:p>
    <w:p w:rsidR="00EF2CC7" w:rsidRPr="00721EDD" w:rsidRDefault="00EF2CC7" w:rsidP="00AA410D">
      <w:pPr>
        <w:pStyle w:val="BodyText3"/>
        <w:spacing w:before="80" w:after="80" w:line="360" w:lineRule="exact"/>
        <w:ind w:firstLine="567"/>
        <w:jc w:val="both"/>
        <w:rPr>
          <w:rFonts w:ascii="Times New Roman" w:hAnsi="Times New Roman" w:cs="Times New Roman"/>
          <w:bCs/>
          <w:sz w:val="26"/>
          <w:szCs w:val="26"/>
        </w:rPr>
      </w:pPr>
      <w:r w:rsidRPr="00721EDD">
        <w:rPr>
          <w:rFonts w:ascii="Times New Roman" w:hAnsi="Times New Roman" w:cs="Times New Roman"/>
          <w:bCs/>
          <w:sz w:val="26"/>
          <w:szCs w:val="26"/>
        </w:rPr>
        <w:t>+Tạo hình thẩm mỹ, phục hồi chức năng, làm giả các bộ phận của cơ thể</w:t>
      </w:r>
      <w:r w:rsidR="00D44ADC">
        <w:rPr>
          <w:rFonts w:ascii="Times New Roman" w:hAnsi="Times New Roman" w:cs="Times New Roman"/>
          <w:bCs/>
          <w:sz w:val="26"/>
          <w:szCs w:val="26"/>
        </w:rPr>
        <w:t>.</w:t>
      </w:r>
    </w:p>
    <w:p w:rsidR="00AA410D" w:rsidRDefault="00EF2CC7" w:rsidP="00AA410D">
      <w:pPr>
        <w:spacing w:before="80" w:after="80" w:line="360" w:lineRule="exact"/>
        <w:ind w:firstLine="567"/>
        <w:jc w:val="both"/>
        <w:rPr>
          <w:rFonts w:ascii="Times New Roman" w:hAnsi="Times New Roman" w:cs="Times New Roman"/>
          <w:sz w:val="26"/>
          <w:szCs w:val="26"/>
        </w:rPr>
      </w:pPr>
      <w:r w:rsidRPr="00721EDD">
        <w:rPr>
          <w:rFonts w:ascii="Times New Roman" w:hAnsi="Times New Roman" w:cs="Times New Roman"/>
          <w:sz w:val="26"/>
          <w:szCs w:val="26"/>
        </w:rPr>
        <w:t>+ Những bệnh đặc biệt và có sẵn trong năm đầu tham gia bảo hiểm</w:t>
      </w:r>
      <w:r w:rsidR="00D44ADC">
        <w:rPr>
          <w:rFonts w:ascii="Times New Roman" w:hAnsi="Times New Roman" w:cs="Times New Roman"/>
          <w:sz w:val="26"/>
          <w:szCs w:val="26"/>
        </w:rPr>
        <w:t>.</w:t>
      </w:r>
    </w:p>
    <w:p w:rsidR="00EF2CC7" w:rsidRPr="00AA410D" w:rsidRDefault="00EF2CC7" w:rsidP="00AA410D">
      <w:pPr>
        <w:spacing w:before="80" w:after="80" w:line="360" w:lineRule="exact"/>
        <w:ind w:firstLine="567"/>
        <w:jc w:val="both"/>
        <w:rPr>
          <w:rFonts w:ascii="Times New Roman" w:hAnsi="Times New Roman" w:cs="Times New Roman"/>
          <w:sz w:val="26"/>
          <w:szCs w:val="26"/>
        </w:rPr>
      </w:pPr>
      <w:r w:rsidRPr="00721EDD">
        <w:rPr>
          <w:rFonts w:ascii="Times New Roman" w:hAnsi="Times New Roman" w:cs="Times New Roman"/>
          <w:b/>
          <w:sz w:val="26"/>
          <w:szCs w:val="26"/>
        </w:rPr>
        <w:t>B. BẢO HIỂM GIÁO VIÊN</w:t>
      </w:r>
    </w:p>
    <w:p w:rsidR="00EF2CC7" w:rsidRPr="003A7C32" w:rsidRDefault="00EF2CC7" w:rsidP="00AA410D">
      <w:pPr>
        <w:spacing w:before="80" w:after="80" w:line="360" w:lineRule="exact"/>
        <w:ind w:firstLine="567"/>
        <w:jc w:val="both"/>
        <w:rPr>
          <w:rFonts w:ascii="Times New Roman" w:hAnsi="Times New Roman" w:cs="Times New Roman"/>
          <w:sz w:val="26"/>
          <w:szCs w:val="26"/>
        </w:rPr>
      </w:pPr>
      <w:r w:rsidRPr="00721EDD">
        <w:rPr>
          <w:rFonts w:ascii="Times New Roman" w:hAnsi="Times New Roman" w:cs="Times New Roman"/>
          <w:b/>
          <w:sz w:val="26"/>
          <w:szCs w:val="26"/>
        </w:rPr>
        <w:t>1. Đối tượng bảo hiểm</w:t>
      </w:r>
      <w:r w:rsidRPr="00721EDD">
        <w:rPr>
          <w:rFonts w:ascii="Times New Roman" w:hAnsi="Times New Roman" w:cs="Times New Roman"/>
          <w:b/>
          <w:i/>
          <w:sz w:val="26"/>
          <w:szCs w:val="26"/>
        </w:rPr>
        <w:t xml:space="preserve">: </w:t>
      </w:r>
      <w:r w:rsidRPr="003A7C32">
        <w:rPr>
          <w:rFonts w:ascii="Times New Roman" w:hAnsi="Times New Roman" w:cs="Times New Roman"/>
          <w:sz w:val="26"/>
          <w:szCs w:val="26"/>
        </w:rPr>
        <w:t xml:space="preserve">Bao gồm cán bộ, giáo viên của trường có trong định biên do phòng Giáo dục-Đào tạo huyện, thị hoặc </w:t>
      </w:r>
      <w:r w:rsidR="00AB3D07">
        <w:rPr>
          <w:rFonts w:ascii="Times New Roman" w:hAnsi="Times New Roman" w:cs="Times New Roman"/>
          <w:sz w:val="26"/>
          <w:szCs w:val="26"/>
        </w:rPr>
        <w:t>S</w:t>
      </w:r>
      <w:r w:rsidRPr="003A7C32">
        <w:rPr>
          <w:rFonts w:ascii="Times New Roman" w:hAnsi="Times New Roman" w:cs="Times New Roman"/>
          <w:sz w:val="26"/>
          <w:szCs w:val="26"/>
        </w:rPr>
        <w:t>ở Giáo dục- đào tạo quản lý.</w:t>
      </w:r>
    </w:p>
    <w:p w:rsidR="00EF2CC7" w:rsidRPr="00721EDD" w:rsidRDefault="00EF2CC7" w:rsidP="00AA410D">
      <w:pPr>
        <w:spacing w:before="80" w:after="80" w:line="360" w:lineRule="exact"/>
        <w:ind w:firstLine="567"/>
        <w:jc w:val="both"/>
        <w:rPr>
          <w:rFonts w:ascii="Times New Roman" w:hAnsi="Times New Roman" w:cs="Times New Roman"/>
          <w:sz w:val="26"/>
          <w:szCs w:val="26"/>
        </w:rPr>
      </w:pPr>
      <w:r w:rsidRPr="00721EDD">
        <w:rPr>
          <w:rFonts w:ascii="Times New Roman" w:hAnsi="Times New Roman" w:cs="Times New Roman"/>
          <w:b/>
          <w:sz w:val="26"/>
          <w:szCs w:val="26"/>
        </w:rPr>
        <w:t xml:space="preserve">2. Quyền lợi bảo hiểm </w:t>
      </w:r>
      <w:r w:rsidRPr="00721EDD">
        <w:rPr>
          <w:rFonts w:ascii="Times New Roman" w:hAnsi="Times New Roman" w:cs="Times New Roman"/>
          <w:sz w:val="26"/>
          <w:szCs w:val="26"/>
        </w:rPr>
        <w:t>(theo quy tắc bảo hiểm kết hợp con người số 257/QĐ-PTI-BHCN)</w:t>
      </w:r>
      <w:r w:rsidR="00AB3D07">
        <w:rPr>
          <w:rFonts w:ascii="Times New Roman" w:hAnsi="Times New Roman" w:cs="Times New Roman"/>
          <w:sz w:val="26"/>
          <w:szCs w:val="26"/>
        </w:rPr>
        <w:t>.</w:t>
      </w:r>
    </w:p>
    <w:p w:rsidR="00EF2CC7" w:rsidRPr="00721EDD" w:rsidRDefault="00EF2CC7" w:rsidP="00AA410D">
      <w:pPr>
        <w:spacing w:before="80" w:after="80" w:line="360" w:lineRule="exact"/>
        <w:ind w:firstLine="567"/>
        <w:jc w:val="both"/>
        <w:rPr>
          <w:rFonts w:ascii="Times New Roman" w:hAnsi="Times New Roman" w:cs="Times New Roman"/>
          <w:sz w:val="26"/>
          <w:szCs w:val="26"/>
        </w:rPr>
      </w:pPr>
      <w:r w:rsidRPr="00721EDD">
        <w:rPr>
          <w:rFonts w:ascii="Times New Roman" w:hAnsi="Times New Roman" w:cs="Times New Roman"/>
          <w:sz w:val="26"/>
          <w:szCs w:val="26"/>
        </w:rPr>
        <w:t xml:space="preserve">- ĐK A: Chết do ốm đau, bệnh tật: Trả toàn bộ số tiền bảo hiểm (STBH) </w:t>
      </w:r>
      <w:r w:rsidR="00AB3D07">
        <w:rPr>
          <w:rFonts w:ascii="Times New Roman" w:hAnsi="Times New Roman" w:cs="Times New Roman"/>
          <w:sz w:val="26"/>
          <w:szCs w:val="26"/>
        </w:rPr>
        <w:t>.</w:t>
      </w:r>
    </w:p>
    <w:p w:rsidR="00EF2CC7" w:rsidRPr="00721EDD" w:rsidRDefault="00EF2CC7" w:rsidP="00AA410D">
      <w:pPr>
        <w:spacing w:before="80" w:after="80" w:line="360" w:lineRule="exact"/>
        <w:ind w:firstLine="567"/>
        <w:jc w:val="both"/>
        <w:rPr>
          <w:rFonts w:ascii="Times New Roman" w:hAnsi="Times New Roman" w:cs="Times New Roman"/>
          <w:sz w:val="26"/>
          <w:szCs w:val="26"/>
        </w:rPr>
      </w:pPr>
      <w:r w:rsidRPr="00721EDD">
        <w:rPr>
          <w:rFonts w:ascii="Times New Roman" w:hAnsi="Times New Roman" w:cs="Times New Roman"/>
          <w:sz w:val="26"/>
          <w:szCs w:val="26"/>
        </w:rPr>
        <w:t>- ĐK B: + Chết do tai nạn: Trả toàn bộ STBH theo ĐK B</w:t>
      </w:r>
      <w:r w:rsidR="00AB3D07">
        <w:rPr>
          <w:rFonts w:ascii="Times New Roman" w:hAnsi="Times New Roman" w:cs="Times New Roman"/>
          <w:sz w:val="26"/>
          <w:szCs w:val="26"/>
        </w:rPr>
        <w:t>.</w:t>
      </w:r>
    </w:p>
    <w:p w:rsidR="00EF2CC7" w:rsidRPr="00AB3D07" w:rsidRDefault="00EF2CC7" w:rsidP="00D44ADC">
      <w:pPr>
        <w:spacing w:before="80" w:after="80" w:line="360" w:lineRule="exact"/>
        <w:ind w:firstLine="567"/>
        <w:jc w:val="both"/>
        <w:rPr>
          <w:rFonts w:ascii="Times New Roman" w:hAnsi="Times New Roman" w:cs="Times New Roman"/>
          <w:sz w:val="26"/>
          <w:szCs w:val="26"/>
        </w:rPr>
      </w:pPr>
      <w:r w:rsidRPr="00721EDD">
        <w:rPr>
          <w:rFonts w:ascii="Times New Roman" w:hAnsi="Times New Roman" w:cs="Times New Roman"/>
          <w:sz w:val="26"/>
          <w:szCs w:val="26"/>
        </w:rPr>
        <w:t xml:space="preserve">+ </w:t>
      </w:r>
      <w:r w:rsidRPr="00AB3D07">
        <w:rPr>
          <w:rFonts w:ascii="Times New Roman" w:hAnsi="Times New Roman" w:cs="Times New Roman"/>
          <w:sz w:val="26"/>
          <w:szCs w:val="26"/>
        </w:rPr>
        <w:t>Thương tật thân thể do tai nạn: trả theo tỷ lệ trong “Bảng tỷ lệ trả tiền thương tật”</w:t>
      </w:r>
      <w:r w:rsidR="00AB3D07">
        <w:rPr>
          <w:rFonts w:ascii="Times New Roman" w:hAnsi="Times New Roman" w:cs="Times New Roman"/>
          <w:sz w:val="26"/>
          <w:szCs w:val="26"/>
        </w:rPr>
        <w:t>.</w:t>
      </w:r>
    </w:p>
    <w:p w:rsidR="00EF2CC7" w:rsidRPr="00721EDD" w:rsidRDefault="00EF2CC7" w:rsidP="00AA410D">
      <w:pPr>
        <w:spacing w:before="80" w:after="80" w:line="360" w:lineRule="exact"/>
        <w:ind w:firstLine="567"/>
        <w:jc w:val="both"/>
        <w:rPr>
          <w:rFonts w:ascii="Times New Roman" w:hAnsi="Times New Roman" w:cs="Times New Roman"/>
          <w:spacing w:val="-14"/>
          <w:sz w:val="26"/>
          <w:szCs w:val="26"/>
        </w:rPr>
      </w:pPr>
      <w:r w:rsidRPr="00721EDD">
        <w:rPr>
          <w:rFonts w:ascii="Times New Roman" w:hAnsi="Times New Roman" w:cs="Times New Roman"/>
          <w:sz w:val="26"/>
          <w:szCs w:val="26"/>
        </w:rPr>
        <w:t xml:space="preserve">- </w:t>
      </w:r>
      <w:r w:rsidRPr="00721EDD">
        <w:rPr>
          <w:rFonts w:ascii="Times New Roman" w:hAnsi="Times New Roman" w:cs="Times New Roman"/>
          <w:spacing w:val="-14"/>
          <w:sz w:val="26"/>
          <w:szCs w:val="26"/>
        </w:rPr>
        <w:t xml:space="preserve">ĐK C:  Nằm viện, phẫu thuật do ốm đau, bệnh tật: </w:t>
      </w:r>
      <w:r w:rsidRPr="00721EDD">
        <w:rPr>
          <w:rFonts w:ascii="Times New Roman" w:hAnsi="Times New Roman" w:cs="Times New Roman"/>
          <w:sz w:val="26"/>
          <w:szCs w:val="26"/>
        </w:rPr>
        <w:t xml:space="preserve">Bảo hiểm Bưu điện trả tiền trợ cấp nằm viện theo chế độ quy định tại quy tắc bảo hiểm kết hợp con người. Trường hợp nằm viện nội trú do ốm đau bệnh tật, </w:t>
      </w:r>
      <w:r w:rsidR="00AB3D07">
        <w:rPr>
          <w:rFonts w:ascii="Times New Roman" w:hAnsi="Times New Roman" w:cs="Times New Roman"/>
          <w:sz w:val="26"/>
          <w:szCs w:val="26"/>
        </w:rPr>
        <w:t>B</w:t>
      </w:r>
      <w:r w:rsidRPr="00721EDD">
        <w:rPr>
          <w:rFonts w:ascii="Times New Roman" w:hAnsi="Times New Roman" w:cs="Times New Roman"/>
          <w:sz w:val="26"/>
          <w:szCs w:val="26"/>
        </w:rPr>
        <w:t xml:space="preserve">ảo hiểm bưu điện trả tiền trợ cấp nằm viện: </w:t>
      </w:r>
      <w:r w:rsidR="00AB3D07">
        <w:rPr>
          <w:rFonts w:ascii="Times New Roman" w:hAnsi="Times New Roman" w:cs="Times New Roman"/>
          <w:sz w:val="26"/>
          <w:szCs w:val="26"/>
        </w:rPr>
        <w:t>T</w:t>
      </w:r>
      <w:r w:rsidRPr="00721EDD">
        <w:rPr>
          <w:rFonts w:ascii="Times New Roman" w:hAnsi="Times New Roman" w:cs="Times New Roman"/>
          <w:sz w:val="26"/>
          <w:szCs w:val="26"/>
        </w:rPr>
        <w:t>ỷ lệ x STBH x số ngày nằm viện. Trong đó tỷ lệ tính như sau:</w:t>
      </w:r>
    </w:p>
    <w:p w:rsidR="00EF2CC7" w:rsidRPr="00721EDD" w:rsidRDefault="00EF2CC7" w:rsidP="00AA410D">
      <w:pPr>
        <w:spacing w:before="80" w:after="80" w:line="360" w:lineRule="exact"/>
        <w:ind w:firstLine="567"/>
        <w:jc w:val="both"/>
        <w:rPr>
          <w:rFonts w:ascii="Times New Roman" w:hAnsi="Times New Roman" w:cs="Times New Roman"/>
          <w:sz w:val="26"/>
          <w:szCs w:val="26"/>
        </w:rPr>
      </w:pPr>
      <w:r w:rsidRPr="00721EDD">
        <w:rPr>
          <w:rFonts w:ascii="Times New Roman" w:hAnsi="Times New Roman" w:cs="Times New Roman"/>
          <w:sz w:val="26"/>
          <w:szCs w:val="26"/>
        </w:rPr>
        <w:lastRenderedPageBreak/>
        <w:t xml:space="preserve">- </w:t>
      </w:r>
      <w:r w:rsidR="006057B9">
        <w:rPr>
          <w:rFonts w:ascii="Times New Roman" w:hAnsi="Times New Roman" w:cs="Times New Roman"/>
          <w:sz w:val="26"/>
          <w:szCs w:val="26"/>
        </w:rPr>
        <w:t>Nằm điều trị tại các</w:t>
      </w:r>
      <w:r w:rsidR="0024752C">
        <w:rPr>
          <w:rFonts w:ascii="Times New Roman" w:hAnsi="Times New Roman" w:cs="Times New Roman"/>
          <w:sz w:val="26"/>
          <w:szCs w:val="26"/>
        </w:rPr>
        <w:t xml:space="preserve"> tuyến</w:t>
      </w:r>
      <w:r w:rsidR="006057B9">
        <w:rPr>
          <w:rFonts w:ascii="Times New Roman" w:hAnsi="Times New Roman" w:cs="Times New Roman"/>
          <w:sz w:val="26"/>
          <w:szCs w:val="26"/>
        </w:rPr>
        <w:t xml:space="preserve"> bệnh viện: Tỷ lệ chi trả 0,3% x STBH.</w:t>
      </w:r>
    </w:p>
    <w:p w:rsidR="00D30864" w:rsidRPr="00721EDD" w:rsidRDefault="00D30864" w:rsidP="006D7B05">
      <w:pPr>
        <w:spacing w:beforeLines="40" w:before="96" w:after="40" w:line="300" w:lineRule="exact"/>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Pr="00721EDD">
        <w:rPr>
          <w:rFonts w:ascii="Times New Roman" w:hAnsi="Times New Roman" w:cs="Times New Roman"/>
          <w:sz w:val="26"/>
          <w:szCs w:val="26"/>
        </w:rPr>
        <w:t xml:space="preserve">Trường hợp nằm điều trị </w:t>
      </w:r>
      <w:r>
        <w:rPr>
          <w:rFonts w:ascii="Times New Roman" w:hAnsi="Times New Roman" w:cs="Times New Roman"/>
          <w:sz w:val="26"/>
          <w:szCs w:val="26"/>
        </w:rPr>
        <w:t xml:space="preserve">nội trú tại bệnh viện </w:t>
      </w:r>
      <w:r w:rsidRPr="00721EDD">
        <w:rPr>
          <w:rFonts w:ascii="Times New Roman" w:hAnsi="Times New Roman" w:cs="Times New Roman"/>
          <w:sz w:val="26"/>
          <w:szCs w:val="26"/>
        </w:rPr>
        <w:t>đông y chi trả 0,2% x STBH.</w:t>
      </w:r>
    </w:p>
    <w:p w:rsidR="00EF2CC7" w:rsidRPr="00721EDD" w:rsidRDefault="00EF2CC7" w:rsidP="00AA410D">
      <w:pPr>
        <w:spacing w:before="80" w:after="80" w:line="360" w:lineRule="exact"/>
        <w:ind w:firstLine="567"/>
        <w:jc w:val="both"/>
        <w:rPr>
          <w:rFonts w:ascii="Times New Roman" w:hAnsi="Times New Roman" w:cs="Times New Roman"/>
          <w:sz w:val="26"/>
          <w:szCs w:val="26"/>
        </w:rPr>
      </w:pPr>
      <w:r w:rsidRPr="00721EDD">
        <w:rPr>
          <w:rFonts w:ascii="Times New Roman" w:hAnsi="Times New Roman" w:cs="Times New Roman"/>
          <w:sz w:val="26"/>
          <w:szCs w:val="26"/>
        </w:rPr>
        <w:t>-</w:t>
      </w:r>
      <w:r w:rsidR="009D5EED">
        <w:rPr>
          <w:rFonts w:ascii="Times New Roman" w:hAnsi="Times New Roman" w:cs="Times New Roman"/>
          <w:sz w:val="26"/>
          <w:szCs w:val="26"/>
        </w:rPr>
        <w:t xml:space="preserve"> </w:t>
      </w:r>
      <w:r w:rsidRPr="00721EDD">
        <w:rPr>
          <w:rFonts w:ascii="Times New Roman" w:hAnsi="Times New Roman" w:cs="Times New Roman"/>
          <w:sz w:val="26"/>
          <w:szCs w:val="26"/>
        </w:rPr>
        <w:t>Trường hợp nằm điều trị tại trạm xá chi trả tối đa 03 ngày /lần nằm viện điều trị</w:t>
      </w:r>
      <w:r w:rsidR="0024752C">
        <w:rPr>
          <w:rFonts w:ascii="Times New Roman" w:hAnsi="Times New Roman" w:cs="Times New Roman"/>
          <w:sz w:val="26"/>
          <w:szCs w:val="26"/>
        </w:rPr>
        <w:t xml:space="preserve"> và</w:t>
      </w:r>
      <w:r w:rsidRPr="00721EDD">
        <w:rPr>
          <w:rFonts w:ascii="Times New Roman" w:hAnsi="Times New Roman" w:cs="Times New Roman"/>
          <w:sz w:val="26"/>
          <w:szCs w:val="26"/>
        </w:rPr>
        <w:t xml:space="preserve"> không quá 02 lần nằm viện điều trị /năm</w:t>
      </w:r>
      <w:r w:rsidR="0024752C">
        <w:rPr>
          <w:rFonts w:ascii="Times New Roman" w:hAnsi="Times New Roman" w:cs="Times New Roman"/>
          <w:sz w:val="26"/>
          <w:szCs w:val="26"/>
        </w:rPr>
        <w:t>.</w:t>
      </w:r>
    </w:p>
    <w:p w:rsidR="00EF2CC7" w:rsidRPr="00721EDD" w:rsidRDefault="00EF2CC7" w:rsidP="00AA410D">
      <w:pPr>
        <w:spacing w:before="80" w:after="80" w:line="360" w:lineRule="exact"/>
        <w:ind w:firstLine="567"/>
        <w:jc w:val="both"/>
        <w:rPr>
          <w:rFonts w:ascii="Times New Roman" w:hAnsi="Times New Roman" w:cs="Times New Roman"/>
          <w:sz w:val="26"/>
          <w:szCs w:val="26"/>
        </w:rPr>
      </w:pPr>
      <w:r w:rsidRPr="00721EDD">
        <w:rPr>
          <w:rFonts w:ascii="Times New Roman" w:hAnsi="Times New Roman" w:cs="Times New Roman"/>
          <w:sz w:val="26"/>
          <w:szCs w:val="26"/>
        </w:rPr>
        <w:t>Tổng số ngày chi trả trợ cấp nằm viện tối đa không quá 60 ngày/năm bảo hiểm</w:t>
      </w:r>
    </w:p>
    <w:p w:rsidR="00EF2CC7" w:rsidRPr="00721EDD" w:rsidRDefault="00B9431D" w:rsidP="00AA410D">
      <w:pPr>
        <w:spacing w:before="80" w:after="80" w:line="360" w:lineRule="exact"/>
        <w:ind w:firstLine="567"/>
        <w:jc w:val="both"/>
        <w:rPr>
          <w:rFonts w:ascii="Times New Roman" w:hAnsi="Times New Roman" w:cs="Times New Roman"/>
          <w:b/>
          <w:bCs/>
          <w:sz w:val="26"/>
          <w:szCs w:val="26"/>
        </w:rPr>
      </w:pPr>
      <w:r>
        <w:rPr>
          <w:rFonts w:ascii="Times New Roman" w:hAnsi="Times New Roman" w:cs="Times New Roman"/>
          <w:b/>
          <w:bCs/>
          <w:sz w:val="26"/>
          <w:szCs w:val="26"/>
        </w:rPr>
        <w:t>3</w:t>
      </w:r>
      <w:r w:rsidR="00EF2CC7" w:rsidRPr="00721EDD">
        <w:rPr>
          <w:rFonts w:ascii="Times New Roman" w:hAnsi="Times New Roman" w:cs="Times New Roman"/>
          <w:b/>
          <w:bCs/>
          <w:sz w:val="26"/>
          <w:szCs w:val="26"/>
        </w:rPr>
        <w:t>. Số tiền bảo hiểm và phí bảo hiểm:</w:t>
      </w:r>
      <w:r w:rsidR="009D5EED">
        <w:rPr>
          <w:rFonts w:ascii="Times New Roman" w:hAnsi="Times New Roman" w:cs="Times New Roman"/>
          <w:b/>
          <w:bCs/>
          <w:sz w:val="26"/>
          <w:szCs w:val="26"/>
        </w:rPr>
        <w:t xml:space="preserve">                                       </w:t>
      </w:r>
      <w:r w:rsidR="009D5EED" w:rsidRPr="00D364EB">
        <w:rPr>
          <w:rFonts w:ascii="Times New Roman" w:hAnsi="Times New Roman" w:cs="Times New Roman"/>
          <w:bCs/>
          <w:sz w:val="26"/>
          <w:szCs w:val="26"/>
        </w:rPr>
        <w:t>Đơn vị tính: VNĐ</w:t>
      </w:r>
    </w:p>
    <w:tbl>
      <w:tblPr>
        <w:tblStyle w:val="TableGrid"/>
        <w:tblW w:w="0" w:type="auto"/>
        <w:tblInd w:w="108" w:type="dxa"/>
        <w:tblLook w:val="04A0" w:firstRow="1" w:lastRow="0" w:firstColumn="1" w:lastColumn="0" w:noHBand="0" w:noVBand="1"/>
      </w:tblPr>
      <w:tblGrid>
        <w:gridCol w:w="2254"/>
        <w:gridCol w:w="2363"/>
        <w:gridCol w:w="2363"/>
        <w:gridCol w:w="2234"/>
      </w:tblGrid>
      <w:tr w:rsidR="00721EDD" w:rsidRPr="00721EDD" w:rsidTr="00974243">
        <w:trPr>
          <w:trHeight w:val="508"/>
        </w:trPr>
        <w:tc>
          <w:tcPr>
            <w:tcW w:w="2254" w:type="dxa"/>
          </w:tcPr>
          <w:p w:rsidR="00EF2CC7" w:rsidRPr="0024752C" w:rsidRDefault="00EF2CC7" w:rsidP="006D7B05">
            <w:pPr>
              <w:spacing w:beforeLines="40" w:before="96" w:after="40" w:line="300" w:lineRule="exact"/>
              <w:jc w:val="center"/>
              <w:rPr>
                <w:rFonts w:ascii="Times New Roman" w:hAnsi="Times New Roman" w:cs="Times New Roman"/>
                <w:b/>
                <w:bCs/>
                <w:sz w:val="26"/>
                <w:szCs w:val="26"/>
              </w:rPr>
            </w:pPr>
            <w:r w:rsidRPr="0024752C">
              <w:rPr>
                <w:rFonts w:ascii="Times New Roman" w:hAnsi="Times New Roman" w:cs="Times New Roman"/>
                <w:b/>
                <w:bCs/>
                <w:sz w:val="26"/>
                <w:szCs w:val="26"/>
              </w:rPr>
              <w:t>Phí bảo hiểm</w:t>
            </w:r>
          </w:p>
          <w:p w:rsidR="00EF2CC7" w:rsidRPr="0024752C" w:rsidRDefault="00EF2CC7" w:rsidP="006D7B05">
            <w:pPr>
              <w:spacing w:beforeLines="40" w:before="96" w:after="40" w:line="300" w:lineRule="exact"/>
              <w:jc w:val="center"/>
              <w:rPr>
                <w:rFonts w:ascii="Times New Roman" w:hAnsi="Times New Roman" w:cs="Times New Roman"/>
                <w:b/>
                <w:bCs/>
                <w:sz w:val="26"/>
                <w:szCs w:val="26"/>
              </w:rPr>
            </w:pPr>
            <w:r w:rsidRPr="0024752C">
              <w:rPr>
                <w:rFonts w:ascii="Times New Roman" w:hAnsi="Times New Roman" w:cs="Times New Roman"/>
                <w:b/>
                <w:bCs/>
                <w:sz w:val="26"/>
                <w:szCs w:val="26"/>
              </w:rPr>
              <w:t>Người/năm</w:t>
            </w:r>
          </w:p>
        </w:tc>
        <w:tc>
          <w:tcPr>
            <w:tcW w:w="2363" w:type="dxa"/>
          </w:tcPr>
          <w:p w:rsidR="00EF2CC7" w:rsidRPr="0024752C" w:rsidRDefault="00EF2CC7" w:rsidP="0024752C">
            <w:pPr>
              <w:spacing w:before="200" w:after="40" w:line="360" w:lineRule="exact"/>
              <w:jc w:val="center"/>
              <w:rPr>
                <w:rFonts w:ascii="Times New Roman" w:hAnsi="Times New Roman" w:cs="Times New Roman"/>
                <w:b/>
                <w:bCs/>
                <w:sz w:val="26"/>
                <w:szCs w:val="26"/>
              </w:rPr>
            </w:pPr>
            <w:r w:rsidRPr="0024752C">
              <w:rPr>
                <w:rFonts w:ascii="Times New Roman" w:hAnsi="Times New Roman" w:cs="Times New Roman"/>
                <w:b/>
                <w:bCs/>
                <w:sz w:val="26"/>
                <w:szCs w:val="26"/>
              </w:rPr>
              <w:t>Điều kiện A</w:t>
            </w:r>
          </w:p>
        </w:tc>
        <w:tc>
          <w:tcPr>
            <w:tcW w:w="2363" w:type="dxa"/>
          </w:tcPr>
          <w:p w:rsidR="00EF2CC7" w:rsidRPr="0024752C" w:rsidRDefault="00EF2CC7" w:rsidP="0024752C">
            <w:pPr>
              <w:spacing w:before="200" w:after="40" w:line="360" w:lineRule="exact"/>
              <w:jc w:val="center"/>
              <w:rPr>
                <w:rFonts w:ascii="Times New Roman" w:hAnsi="Times New Roman" w:cs="Times New Roman"/>
                <w:b/>
                <w:bCs/>
                <w:sz w:val="26"/>
                <w:szCs w:val="26"/>
              </w:rPr>
            </w:pPr>
            <w:r w:rsidRPr="0024752C">
              <w:rPr>
                <w:rFonts w:ascii="Times New Roman" w:hAnsi="Times New Roman" w:cs="Times New Roman"/>
                <w:b/>
                <w:bCs/>
                <w:sz w:val="26"/>
                <w:szCs w:val="26"/>
              </w:rPr>
              <w:t>Điều kiện B</w:t>
            </w:r>
          </w:p>
        </w:tc>
        <w:tc>
          <w:tcPr>
            <w:tcW w:w="2234" w:type="dxa"/>
          </w:tcPr>
          <w:p w:rsidR="00EF2CC7" w:rsidRPr="0024752C" w:rsidRDefault="00EF2CC7" w:rsidP="0024752C">
            <w:pPr>
              <w:spacing w:before="200" w:after="40" w:line="360" w:lineRule="exact"/>
              <w:jc w:val="center"/>
              <w:rPr>
                <w:rFonts w:ascii="Times New Roman" w:hAnsi="Times New Roman" w:cs="Times New Roman"/>
                <w:b/>
                <w:bCs/>
                <w:sz w:val="26"/>
                <w:szCs w:val="26"/>
              </w:rPr>
            </w:pPr>
            <w:r w:rsidRPr="0024752C">
              <w:rPr>
                <w:rFonts w:ascii="Times New Roman" w:hAnsi="Times New Roman" w:cs="Times New Roman"/>
                <w:b/>
                <w:bCs/>
                <w:sz w:val="26"/>
                <w:szCs w:val="26"/>
              </w:rPr>
              <w:t>Điều kiện C</w:t>
            </w:r>
          </w:p>
        </w:tc>
      </w:tr>
      <w:tr w:rsidR="00721EDD" w:rsidRPr="00721EDD" w:rsidTr="00974243">
        <w:tc>
          <w:tcPr>
            <w:tcW w:w="2254" w:type="dxa"/>
          </w:tcPr>
          <w:p w:rsidR="00EF2CC7" w:rsidRPr="00721EDD" w:rsidRDefault="00EF2CC7" w:rsidP="006D7B05">
            <w:pPr>
              <w:spacing w:beforeLines="40" w:before="96" w:after="40" w:line="300" w:lineRule="exact"/>
              <w:jc w:val="center"/>
              <w:rPr>
                <w:rFonts w:ascii="Times New Roman" w:hAnsi="Times New Roman" w:cs="Times New Roman"/>
                <w:bCs/>
                <w:sz w:val="26"/>
                <w:szCs w:val="26"/>
              </w:rPr>
            </w:pPr>
            <w:r w:rsidRPr="00721EDD">
              <w:rPr>
                <w:rFonts w:ascii="Times New Roman" w:hAnsi="Times New Roman" w:cs="Times New Roman"/>
                <w:bCs/>
                <w:sz w:val="26"/>
                <w:szCs w:val="26"/>
              </w:rPr>
              <w:t>100.000đ</w:t>
            </w:r>
          </w:p>
        </w:tc>
        <w:tc>
          <w:tcPr>
            <w:tcW w:w="2363" w:type="dxa"/>
          </w:tcPr>
          <w:p w:rsidR="00EF2CC7" w:rsidRPr="00721EDD" w:rsidRDefault="00EF2CC7" w:rsidP="006D7B05">
            <w:pPr>
              <w:spacing w:beforeLines="40" w:before="96" w:after="40" w:line="300" w:lineRule="exact"/>
              <w:jc w:val="center"/>
              <w:rPr>
                <w:rFonts w:ascii="Times New Roman" w:hAnsi="Times New Roman" w:cs="Times New Roman"/>
                <w:bCs/>
                <w:sz w:val="26"/>
                <w:szCs w:val="26"/>
              </w:rPr>
            </w:pPr>
            <w:r w:rsidRPr="00721EDD">
              <w:rPr>
                <w:rFonts w:ascii="Times New Roman" w:hAnsi="Times New Roman" w:cs="Times New Roman"/>
                <w:bCs/>
                <w:sz w:val="26"/>
                <w:szCs w:val="26"/>
              </w:rPr>
              <w:t>9.000.000</w:t>
            </w:r>
          </w:p>
        </w:tc>
        <w:tc>
          <w:tcPr>
            <w:tcW w:w="2363" w:type="dxa"/>
          </w:tcPr>
          <w:p w:rsidR="00EF2CC7" w:rsidRPr="00721EDD" w:rsidRDefault="00EF2CC7" w:rsidP="006D7B05">
            <w:pPr>
              <w:spacing w:beforeLines="40" w:before="96" w:after="40" w:line="300" w:lineRule="exact"/>
              <w:jc w:val="center"/>
              <w:rPr>
                <w:rFonts w:ascii="Times New Roman" w:hAnsi="Times New Roman" w:cs="Times New Roman"/>
                <w:bCs/>
                <w:sz w:val="26"/>
                <w:szCs w:val="26"/>
              </w:rPr>
            </w:pPr>
            <w:r w:rsidRPr="00721EDD">
              <w:rPr>
                <w:rFonts w:ascii="Times New Roman" w:hAnsi="Times New Roman" w:cs="Times New Roman"/>
                <w:bCs/>
                <w:sz w:val="26"/>
                <w:szCs w:val="26"/>
              </w:rPr>
              <w:t>9.000.000</w:t>
            </w:r>
          </w:p>
        </w:tc>
        <w:tc>
          <w:tcPr>
            <w:tcW w:w="2234" w:type="dxa"/>
          </w:tcPr>
          <w:p w:rsidR="00EF2CC7" w:rsidRPr="00721EDD" w:rsidRDefault="00EF2CC7" w:rsidP="006D7B05">
            <w:pPr>
              <w:spacing w:beforeLines="40" w:before="96" w:after="40" w:line="300" w:lineRule="exact"/>
              <w:jc w:val="center"/>
              <w:rPr>
                <w:rFonts w:ascii="Times New Roman" w:hAnsi="Times New Roman" w:cs="Times New Roman"/>
                <w:bCs/>
                <w:sz w:val="26"/>
                <w:szCs w:val="26"/>
              </w:rPr>
            </w:pPr>
            <w:r w:rsidRPr="00721EDD">
              <w:rPr>
                <w:rFonts w:ascii="Times New Roman" w:hAnsi="Times New Roman" w:cs="Times New Roman"/>
                <w:bCs/>
                <w:sz w:val="26"/>
                <w:szCs w:val="26"/>
              </w:rPr>
              <w:t>9.000.000</w:t>
            </w:r>
          </w:p>
        </w:tc>
      </w:tr>
      <w:tr w:rsidR="00721EDD" w:rsidRPr="00721EDD" w:rsidTr="00974243">
        <w:tc>
          <w:tcPr>
            <w:tcW w:w="2254" w:type="dxa"/>
          </w:tcPr>
          <w:p w:rsidR="00EF2CC7" w:rsidRPr="00721EDD" w:rsidRDefault="00EF2CC7" w:rsidP="006D7B05">
            <w:pPr>
              <w:spacing w:beforeLines="40" w:before="96" w:after="40" w:line="300" w:lineRule="exact"/>
              <w:jc w:val="center"/>
              <w:rPr>
                <w:rFonts w:ascii="Times New Roman" w:hAnsi="Times New Roman" w:cs="Times New Roman"/>
                <w:bCs/>
                <w:sz w:val="26"/>
                <w:szCs w:val="26"/>
              </w:rPr>
            </w:pPr>
            <w:r w:rsidRPr="00721EDD">
              <w:rPr>
                <w:rFonts w:ascii="Times New Roman" w:hAnsi="Times New Roman" w:cs="Times New Roman"/>
                <w:bCs/>
                <w:sz w:val="26"/>
                <w:szCs w:val="26"/>
              </w:rPr>
              <w:t>120.000đ</w:t>
            </w:r>
          </w:p>
        </w:tc>
        <w:tc>
          <w:tcPr>
            <w:tcW w:w="2363" w:type="dxa"/>
          </w:tcPr>
          <w:p w:rsidR="00EF2CC7" w:rsidRPr="00721EDD" w:rsidRDefault="00EF2CC7" w:rsidP="006D7B05">
            <w:pPr>
              <w:spacing w:beforeLines="40" w:before="96" w:after="40" w:line="300" w:lineRule="exact"/>
              <w:jc w:val="center"/>
              <w:rPr>
                <w:rFonts w:ascii="Times New Roman" w:hAnsi="Times New Roman" w:cs="Times New Roman"/>
                <w:bCs/>
                <w:sz w:val="26"/>
                <w:szCs w:val="26"/>
              </w:rPr>
            </w:pPr>
            <w:r w:rsidRPr="00721EDD">
              <w:rPr>
                <w:rFonts w:ascii="Times New Roman" w:hAnsi="Times New Roman" w:cs="Times New Roman"/>
                <w:bCs/>
                <w:sz w:val="26"/>
                <w:szCs w:val="26"/>
              </w:rPr>
              <w:t>10.000.000</w:t>
            </w:r>
          </w:p>
        </w:tc>
        <w:tc>
          <w:tcPr>
            <w:tcW w:w="2363" w:type="dxa"/>
          </w:tcPr>
          <w:p w:rsidR="00EF2CC7" w:rsidRPr="00721EDD" w:rsidRDefault="00EF2CC7" w:rsidP="006D7B05">
            <w:pPr>
              <w:spacing w:beforeLines="40" w:before="96" w:after="40" w:line="300" w:lineRule="exact"/>
              <w:jc w:val="center"/>
              <w:rPr>
                <w:rFonts w:ascii="Times New Roman" w:hAnsi="Times New Roman" w:cs="Times New Roman"/>
                <w:bCs/>
                <w:sz w:val="26"/>
                <w:szCs w:val="26"/>
              </w:rPr>
            </w:pPr>
            <w:r w:rsidRPr="00721EDD">
              <w:rPr>
                <w:rFonts w:ascii="Times New Roman" w:hAnsi="Times New Roman" w:cs="Times New Roman"/>
                <w:bCs/>
                <w:sz w:val="26"/>
                <w:szCs w:val="26"/>
              </w:rPr>
              <w:t>10.000.000</w:t>
            </w:r>
          </w:p>
        </w:tc>
        <w:tc>
          <w:tcPr>
            <w:tcW w:w="2234" w:type="dxa"/>
          </w:tcPr>
          <w:p w:rsidR="00EF2CC7" w:rsidRPr="00721EDD" w:rsidRDefault="00EF2CC7" w:rsidP="006D7B05">
            <w:pPr>
              <w:spacing w:beforeLines="40" w:before="96" w:after="40" w:line="300" w:lineRule="exact"/>
              <w:jc w:val="center"/>
              <w:rPr>
                <w:rFonts w:ascii="Times New Roman" w:hAnsi="Times New Roman" w:cs="Times New Roman"/>
                <w:bCs/>
                <w:sz w:val="26"/>
                <w:szCs w:val="26"/>
              </w:rPr>
            </w:pPr>
            <w:r w:rsidRPr="00721EDD">
              <w:rPr>
                <w:rFonts w:ascii="Times New Roman" w:hAnsi="Times New Roman" w:cs="Times New Roman"/>
                <w:bCs/>
                <w:sz w:val="26"/>
                <w:szCs w:val="26"/>
              </w:rPr>
              <w:t>10.000.000</w:t>
            </w:r>
          </w:p>
        </w:tc>
      </w:tr>
    </w:tbl>
    <w:p w:rsidR="00EF2CC7" w:rsidRPr="00721EDD" w:rsidRDefault="00E96D04" w:rsidP="006D7B05">
      <w:pPr>
        <w:pStyle w:val="BodyText3"/>
        <w:spacing w:beforeLines="40" w:before="96" w:after="40" w:line="300" w:lineRule="exact"/>
        <w:ind w:firstLine="720"/>
        <w:rPr>
          <w:rFonts w:ascii="Times New Roman" w:hAnsi="Times New Roman" w:cs="Times New Roman"/>
          <w:b/>
          <w:bCs/>
          <w:sz w:val="26"/>
          <w:szCs w:val="26"/>
        </w:rPr>
      </w:pPr>
      <w:r>
        <w:rPr>
          <w:rFonts w:ascii="Times New Roman" w:hAnsi="Times New Roman" w:cs="Times New Roman"/>
          <w:b/>
          <w:bCs/>
          <w:sz w:val="26"/>
          <w:szCs w:val="26"/>
        </w:rPr>
        <w:t>4</w:t>
      </w:r>
      <w:r w:rsidR="00EF2CC7" w:rsidRPr="00721EDD">
        <w:rPr>
          <w:rFonts w:ascii="Times New Roman" w:hAnsi="Times New Roman" w:cs="Times New Roman"/>
          <w:b/>
          <w:bCs/>
          <w:sz w:val="26"/>
          <w:szCs w:val="26"/>
        </w:rPr>
        <w:t>. Không thuộc phạm vi bảo hiểm:</w:t>
      </w:r>
    </w:p>
    <w:p w:rsidR="00EF2CC7" w:rsidRPr="00721EDD" w:rsidRDefault="009D42AC" w:rsidP="006D7B05">
      <w:pPr>
        <w:pStyle w:val="BodyText3"/>
        <w:spacing w:beforeLines="40" w:before="96" w:after="40" w:line="300" w:lineRule="exact"/>
        <w:ind w:firstLine="720"/>
        <w:jc w:val="both"/>
        <w:rPr>
          <w:rFonts w:ascii="Times New Roman" w:hAnsi="Times New Roman" w:cs="Times New Roman"/>
          <w:b/>
          <w:bCs/>
          <w:sz w:val="26"/>
          <w:szCs w:val="26"/>
        </w:rPr>
      </w:pPr>
      <w:r>
        <w:rPr>
          <w:rFonts w:ascii="Times New Roman" w:hAnsi="Times New Roman" w:cs="Times New Roman"/>
          <w:b/>
          <w:bCs/>
          <w:sz w:val="26"/>
          <w:szCs w:val="26"/>
        </w:rPr>
        <w:t>4</w:t>
      </w:r>
      <w:r w:rsidR="00EF2CC7" w:rsidRPr="00721EDD">
        <w:rPr>
          <w:rFonts w:ascii="Times New Roman" w:hAnsi="Times New Roman" w:cs="Times New Roman"/>
          <w:b/>
          <w:bCs/>
          <w:sz w:val="26"/>
          <w:szCs w:val="26"/>
        </w:rPr>
        <w:t>.1. Loại trừ chung cho các điều kiện:</w:t>
      </w:r>
    </w:p>
    <w:p w:rsidR="00EF2CC7" w:rsidRPr="00721EDD" w:rsidRDefault="00EF2CC7" w:rsidP="006D7B05">
      <w:pPr>
        <w:pStyle w:val="BodyText3"/>
        <w:spacing w:beforeLines="40" w:before="96" w:after="40" w:line="300" w:lineRule="exact"/>
        <w:ind w:firstLine="567"/>
        <w:jc w:val="both"/>
        <w:rPr>
          <w:rFonts w:ascii="Times New Roman" w:hAnsi="Times New Roman" w:cs="Times New Roman"/>
          <w:bCs/>
          <w:sz w:val="26"/>
          <w:szCs w:val="26"/>
        </w:rPr>
      </w:pPr>
      <w:r w:rsidRPr="00721EDD">
        <w:rPr>
          <w:rFonts w:ascii="Times New Roman" w:hAnsi="Times New Roman" w:cs="Times New Roman"/>
          <w:bCs/>
          <w:sz w:val="26"/>
          <w:szCs w:val="26"/>
        </w:rPr>
        <w:t>Bảo hiểm Bưu điện Thái nguyên không chịu trách nhiệm đối với những rủi ro xảy ra đối với  người được bảo hiểm do:</w:t>
      </w:r>
    </w:p>
    <w:p w:rsidR="00EF2CC7" w:rsidRPr="00721EDD" w:rsidRDefault="00DD0E22" w:rsidP="006D7B05">
      <w:pPr>
        <w:pStyle w:val="BodyText3"/>
        <w:spacing w:beforeLines="40" w:before="96" w:after="40" w:line="300" w:lineRule="exact"/>
        <w:ind w:firstLine="567"/>
        <w:jc w:val="both"/>
        <w:rPr>
          <w:rFonts w:ascii="Times New Roman" w:hAnsi="Times New Roman" w:cs="Times New Roman"/>
          <w:bCs/>
          <w:sz w:val="26"/>
          <w:szCs w:val="26"/>
        </w:rPr>
      </w:pPr>
      <w:r>
        <w:rPr>
          <w:rFonts w:ascii="Times New Roman" w:hAnsi="Times New Roman" w:cs="Times New Roman"/>
          <w:bCs/>
          <w:sz w:val="26"/>
          <w:szCs w:val="26"/>
        </w:rPr>
        <w:t xml:space="preserve">- </w:t>
      </w:r>
      <w:r w:rsidR="00EF2CC7" w:rsidRPr="00721EDD">
        <w:rPr>
          <w:rFonts w:ascii="Times New Roman" w:hAnsi="Times New Roman" w:cs="Times New Roman"/>
          <w:bCs/>
          <w:sz w:val="26"/>
          <w:szCs w:val="26"/>
        </w:rPr>
        <w:t>Hành vi cố ý của người được bảo hiểm và người thụ hưởng.</w:t>
      </w:r>
    </w:p>
    <w:p w:rsidR="00EF2CC7" w:rsidRPr="00721EDD" w:rsidRDefault="00DD0E22" w:rsidP="006D7B05">
      <w:pPr>
        <w:pStyle w:val="BodyText3"/>
        <w:spacing w:beforeLines="40" w:before="96" w:after="40" w:line="300" w:lineRule="exact"/>
        <w:ind w:firstLine="567"/>
        <w:jc w:val="both"/>
        <w:rPr>
          <w:rFonts w:ascii="Times New Roman" w:hAnsi="Times New Roman" w:cs="Times New Roman"/>
          <w:bCs/>
          <w:sz w:val="26"/>
          <w:szCs w:val="26"/>
        </w:rPr>
      </w:pPr>
      <w:r>
        <w:rPr>
          <w:rFonts w:ascii="Times New Roman" w:hAnsi="Times New Roman" w:cs="Times New Roman"/>
          <w:bCs/>
          <w:sz w:val="26"/>
          <w:szCs w:val="26"/>
        </w:rPr>
        <w:t xml:space="preserve">- </w:t>
      </w:r>
      <w:r w:rsidR="00EF2CC7" w:rsidRPr="00721EDD">
        <w:rPr>
          <w:rFonts w:ascii="Times New Roman" w:hAnsi="Times New Roman" w:cs="Times New Roman"/>
          <w:bCs/>
          <w:sz w:val="26"/>
          <w:szCs w:val="26"/>
        </w:rPr>
        <w:t>Người được bảo hiểm vi phạm nghiêm trọng pháp luật, nội qui, qui định của cơ quan chính quyền địa phương hoặc các tổ chức xã hội, vi phạm nghiêm trọng luật lệ an toàn giao thông.</w:t>
      </w:r>
    </w:p>
    <w:p w:rsidR="00EF2CC7" w:rsidRPr="00721EDD" w:rsidRDefault="00DD0E22" w:rsidP="006D7B05">
      <w:pPr>
        <w:pStyle w:val="BodyText3"/>
        <w:spacing w:beforeLines="40" w:before="96" w:after="40" w:line="300" w:lineRule="exact"/>
        <w:ind w:firstLine="567"/>
        <w:jc w:val="both"/>
        <w:rPr>
          <w:rFonts w:ascii="Times New Roman" w:hAnsi="Times New Roman" w:cs="Times New Roman"/>
          <w:bCs/>
          <w:sz w:val="26"/>
          <w:szCs w:val="26"/>
        </w:rPr>
      </w:pPr>
      <w:r>
        <w:rPr>
          <w:rFonts w:ascii="Times New Roman" w:hAnsi="Times New Roman" w:cs="Times New Roman"/>
          <w:bCs/>
          <w:sz w:val="26"/>
          <w:szCs w:val="26"/>
        </w:rPr>
        <w:t xml:space="preserve">- </w:t>
      </w:r>
      <w:r w:rsidR="00EF2CC7" w:rsidRPr="00721EDD">
        <w:rPr>
          <w:rFonts w:ascii="Times New Roman" w:hAnsi="Times New Roman" w:cs="Times New Roman"/>
          <w:bCs/>
          <w:sz w:val="26"/>
          <w:szCs w:val="26"/>
        </w:rPr>
        <w:t>Người được bảo hiểm bị ảnh hưởng của rượu, bia, ma túy hoặc các chất kích thích khác, bị nhiễm HIV,AIDS.</w:t>
      </w:r>
    </w:p>
    <w:p w:rsidR="00EF2CC7" w:rsidRPr="00721EDD" w:rsidRDefault="00DD0E22" w:rsidP="006D7B05">
      <w:pPr>
        <w:pStyle w:val="BodyText3"/>
        <w:spacing w:beforeLines="40" w:before="96" w:after="40" w:line="300" w:lineRule="exact"/>
        <w:ind w:firstLine="567"/>
        <w:jc w:val="both"/>
        <w:rPr>
          <w:rFonts w:ascii="Times New Roman" w:hAnsi="Times New Roman" w:cs="Times New Roman"/>
          <w:bCs/>
          <w:sz w:val="26"/>
          <w:szCs w:val="26"/>
        </w:rPr>
      </w:pPr>
      <w:r>
        <w:rPr>
          <w:rFonts w:ascii="Times New Roman" w:hAnsi="Times New Roman" w:cs="Times New Roman"/>
          <w:bCs/>
          <w:sz w:val="26"/>
          <w:szCs w:val="26"/>
        </w:rPr>
        <w:t xml:space="preserve">- </w:t>
      </w:r>
      <w:r w:rsidR="00EF2CC7" w:rsidRPr="00721EDD">
        <w:rPr>
          <w:rFonts w:ascii="Times New Roman" w:hAnsi="Times New Roman" w:cs="Times New Roman"/>
          <w:bCs/>
          <w:sz w:val="26"/>
          <w:szCs w:val="26"/>
        </w:rPr>
        <w:t>Người được bảo hiểm tham gia đánh nhau trừ với mục đích tự vệ</w:t>
      </w:r>
      <w:r w:rsidR="007C56E5">
        <w:rPr>
          <w:rFonts w:ascii="Times New Roman" w:hAnsi="Times New Roman" w:cs="Times New Roman"/>
          <w:bCs/>
          <w:sz w:val="26"/>
          <w:szCs w:val="26"/>
        </w:rPr>
        <w:t>.</w:t>
      </w:r>
    </w:p>
    <w:p w:rsidR="00EF2CC7" w:rsidRPr="00DD0E22" w:rsidRDefault="00DD0E22" w:rsidP="006D7B05">
      <w:pPr>
        <w:pStyle w:val="BodyText3"/>
        <w:spacing w:beforeLines="40" w:before="96" w:after="40" w:line="300" w:lineRule="exact"/>
        <w:ind w:firstLine="567"/>
        <w:jc w:val="both"/>
        <w:rPr>
          <w:rFonts w:ascii="Times New Roman" w:hAnsi="Times New Roman" w:cs="Times New Roman"/>
          <w:bCs/>
          <w:sz w:val="28"/>
          <w:szCs w:val="28"/>
        </w:rPr>
      </w:pPr>
      <w:r w:rsidRPr="00DD0E22">
        <w:rPr>
          <w:rFonts w:ascii="Times New Roman" w:hAnsi="Times New Roman" w:cs="Times New Roman"/>
          <w:bCs/>
          <w:sz w:val="28"/>
          <w:szCs w:val="28"/>
        </w:rPr>
        <w:t xml:space="preserve">- </w:t>
      </w:r>
      <w:r w:rsidR="00EF2CC7" w:rsidRPr="00DD0E22">
        <w:rPr>
          <w:rFonts w:ascii="Times New Roman" w:hAnsi="Times New Roman" w:cs="Times New Roman"/>
          <w:bCs/>
          <w:sz w:val="28"/>
          <w:szCs w:val="28"/>
        </w:rPr>
        <w:t>Động đất, núi lửa, đình công, nội chiến.</w:t>
      </w:r>
    </w:p>
    <w:p w:rsidR="00EF2CC7" w:rsidRPr="00721EDD" w:rsidRDefault="007C56E5" w:rsidP="006D7B05">
      <w:pPr>
        <w:pStyle w:val="BodyText"/>
        <w:spacing w:beforeLines="40" w:before="96" w:after="40" w:line="300" w:lineRule="exact"/>
        <w:ind w:firstLine="720"/>
        <w:jc w:val="both"/>
        <w:rPr>
          <w:rFonts w:ascii="Times New Roman" w:hAnsi="Times New Roman" w:cs="Times New Roman"/>
          <w:b/>
          <w:bCs/>
          <w:sz w:val="26"/>
          <w:szCs w:val="26"/>
        </w:rPr>
      </w:pPr>
      <w:r>
        <w:rPr>
          <w:rFonts w:ascii="Times New Roman" w:hAnsi="Times New Roman" w:cs="Times New Roman"/>
          <w:b/>
          <w:bCs/>
          <w:sz w:val="26"/>
          <w:szCs w:val="26"/>
        </w:rPr>
        <w:t>4</w:t>
      </w:r>
      <w:r w:rsidR="00EF2CC7" w:rsidRPr="00721EDD">
        <w:rPr>
          <w:rFonts w:ascii="Times New Roman" w:hAnsi="Times New Roman" w:cs="Times New Roman"/>
          <w:b/>
          <w:bCs/>
          <w:sz w:val="26"/>
          <w:szCs w:val="26"/>
        </w:rPr>
        <w:t>.2. Không thuộc phạm vi bảo hiểm áp dụng trong điều kiện C:</w:t>
      </w:r>
    </w:p>
    <w:p w:rsidR="00EF2CC7" w:rsidRPr="00721EDD" w:rsidRDefault="00EF2CC7" w:rsidP="006D7B05">
      <w:pPr>
        <w:pStyle w:val="BodyText"/>
        <w:spacing w:beforeLines="40" w:before="96" w:after="40" w:line="300" w:lineRule="exact"/>
        <w:ind w:firstLine="567"/>
        <w:jc w:val="both"/>
        <w:rPr>
          <w:rFonts w:ascii="Times New Roman" w:hAnsi="Times New Roman" w:cs="Times New Roman"/>
          <w:sz w:val="26"/>
          <w:szCs w:val="26"/>
        </w:rPr>
      </w:pPr>
      <w:r w:rsidRPr="00721EDD">
        <w:rPr>
          <w:rFonts w:ascii="Times New Roman" w:hAnsi="Times New Roman" w:cs="Times New Roman"/>
          <w:sz w:val="26"/>
          <w:szCs w:val="26"/>
        </w:rPr>
        <w:t>Trường hợp điều trị phẫu thuật những bệnh sau đây không thuộc phạm vi bảo hiểm.</w:t>
      </w:r>
    </w:p>
    <w:p w:rsidR="00EF2CC7" w:rsidRPr="00721EDD" w:rsidRDefault="00DD0E22" w:rsidP="006D7B05">
      <w:pPr>
        <w:pStyle w:val="BodyText"/>
        <w:spacing w:beforeLines="40" w:before="96" w:after="40" w:line="300" w:lineRule="exact"/>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EF2CC7" w:rsidRPr="00721EDD">
        <w:rPr>
          <w:rFonts w:ascii="Times New Roman" w:hAnsi="Times New Roman" w:cs="Times New Roman"/>
          <w:sz w:val="26"/>
          <w:szCs w:val="26"/>
        </w:rPr>
        <w:t>Phẫu thuật các bệnh bẩm sinh, bệnh nghề nghiệp, tạo hình thẩm mỹ, những thương tật và những chỉ định phẫu thuật có từ trước ngày tham gia bảo hiểm.</w:t>
      </w:r>
    </w:p>
    <w:p w:rsidR="00EF2CC7" w:rsidRPr="00721EDD" w:rsidRDefault="00EF2CC7" w:rsidP="006D7B05">
      <w:pPr>
        <w:pStyle w:val="BodyText"/>
        <w:spacing w:beforeLines="40" w:before="96" w:after="40" w:line="300" w:lineRule="exact"/>
        <w:ind w:firstLine="567"/>
        <w:jc w:val="both"/>
        <w:rPr>
          <w:rFonts w:ascii="Times New Roman" w:hAnsi="Times New Roman" w:cs="Times New Roman"/>
          <w:sz w:val="26"/>
          <w:szCs w:val="26"/>
        </w:rPr>
      </w:pPr>
      <w:r w:rsidRPr="00721EDD">
        <w:rPr>
          <w:rFonts w:ascii="Times New Roman" w:hAnsi="Times New Roman" w:cs="Times New Roman"/>
          <w:sz w:val="26"/>
          <w:szCs w:val="26"/>
        </w:rPr>
        <w:t>- Điều trị những bệnh đặc biệt, bệnh có sẵn đối với những trường hợp tham gia bảo hiểm năm đầu hoặc tham gia bảo hiểm không liên tục</w:t>
      </w:r>
      <w:r w:rsidR="00105EB3">
        <w:rPr>
          <w:rFonts w:ascii="Times New Roman" w:hAnsi="Times New Roman" w:cs="Times New Roman"/>
          <w:sz w:val="26"/>
          <w:szCs w:val="26"/>
        </w:rPr>
        <w:t>.</w:t>
      </w:r>
    </w:p>
    <w:p w:rsidR="00EF2CC7" w:rsidRPr="00721EDD" w:rsidRDefault="00EF2CC7" w:rsidP="006D7B05">
      <w:pPr>
        <w:spacing w:beforeLines="40" w:before="96" w:after="40" w:line="300" w:lineRule="exact"/>
        <w:ind w:firstLine="567"/>
        <w:jc w:val="both"/>
        <w:rPr>
          <w:rFonts w:ascii="Times New Roman" w:hAnsi="Times New Roman" w:cs="Times New Roman"/>
          <w:spacing w:val="-4"/>
          <w:sz w:val="26"/>
          <w:szCs w:val="26"/>
        </w:rPr>
      </w:pPr>
      <w:r w:rsidRPr="00721EDD">
        <w:rPr>
          <w:rFonts w:ascii="Times New Roman" w:hAnsi="Times New Roman" w:cs="Times New Roman"/>
          <w:spacing w:val="-4"/>
          <w:sz w:val="26"/>
          <w:szCs w:val="26"/>
        </w:rPr>
        <w:t>- Điều trị các bệnh thần kinh, tâm thần, thoái hóa cột sống, gai đôi cột sống, suy nhược cơ thể, suy nhược thần kinh, phong, giang mai, lậu, AISD, sốt rét, lao.</w:t>
      </w:r>
    </w:p>
    <w:p w:rsidR="00EF2CC7" w:rsidRPr="00721EDD" w:rsidRDefault="00EF2CC7" w:rsidP="006D7B05">
      <w:pPr>
        <w:spacing w:beforeLines="40" w:before="96" w:after="40" w:line="300" w:lineRule="exact"/>
        <w:ind w:firstLine="567"/>
        <w:jc w:val="both"/>
        <w:rPr>
          <w:rFonts w:ascii="Times New Roman" w:hAnsi="Times New Roman" w:cs="Times New Roman"/>
          <w:sz w:val="26"/>
          <w:szCs w:val="26"/>
        </w:rPr>
      </w:pPr>
      <w:r w:rsidRPr="00721EDD">
        <w:rPr>
          <w:rFonts w:ascii="Times New Roman" w:hAnsi="Times New Roman" w:cs="Times New Roman"/>
          <w:sz w:val="26"/>
          <w:szCs w:val="26"/>
        </w:rPr>
        <w:t>Các điều kiện khác thể hiện trong quy tắc</w:t>
      </w:r>
    </w:p>
    <w:p w:rsidR="00EF2CC7" w:rsidRPr="00721EDD" w:rsidRDefault="00EF2CC7" w:rsidP="006D7B05">
      <w:pPr>
        <w:spacing w:beforeLines="40" w:before="96" w:after="40" w:line="300" w:lineRule="exact"/>
        <w:ind w:firstLine="540"/>
        <w:jc w:val="both"/>
        <w:rPr>
          <w:rFonts w:ascii="Times New Roman" w:hAnsi="Times New Roman" w:cs="Times New Roman"/>
          <w:b/>
          <w:sz w:val="26"/>
          <w:szCs w:val="26"/>
        </w:rPr>
      </w:pPr>
      <w:r w:rsidRPr="00721EDD">
        <w:rPr>
          <w:rFonts w:ascii="Times New Roman" w:hAnsi="Times New Roman" w:cs="Times New Roman"/>
          <w:b/>
          <w:sz w:val="26"/>
          <w:szCs w:val="26"/>
        </w:rPr>
        <w:t>C. Thủ tục yêu cầu trả tiền bảo hiểm:</w:t>
      </w:r>
    </w:p>
    <w:p w:rsidR="00EF2CC7" w:rsidRPr="00721EDD" w:rsidRDefault="00EF2CC7" w:rsidP="006D7B05">
      <w:pPr>
        <w:spacing w:beforeLines="40" w:before="96" w:after="40" w:line="300" w:lineRule="exact"/>
        <w:ind w:firstLine="540"/>
        <w:jc w:val="both"/>
        <w:rPr>
          <w:rFonts w:ascii="Times New Roman" w:hAnsi="Times New Roman" w:cs="Times New Roman"/>
          <w:sz w:val="26"/>
          <w:szCs w:val="26"/>
        </w:rPr>
      </w:pPr>
      <w:r w:rsidRPr="00721EDD">
        <w:rPr>
          <w:rFonts w:ascii="Times New Roman" w:hAnsi="Times New Roman" w:cs="Times New Roman"/>
          <w:sz w:val="26"/>
          <w:szCs w:val="26"/>
        </w:rPr>
        <w:t xml:space="preserve">- Giấy yêu cầu trả tiền bảo hiểm (theo mẫu của Bảo hiểm Bưu Điện). </w:t>
      </w:r>
    </w:p>
    <w:p w:rsidR="00EF2CC7" w:rsidRPr="00721EDD" w:rsidRDefault="00EF2CC7" w:rsidP="006D7B05">
      <w:pPr>
        <w:spacing w:beforeLines="40" w:before="96" w:after="40" w:line="300" w:lineRule="exact"/>
        <w:ind w:firstLine="540"/>
        <w:jc w:val="both"/>
        <w:rPr>
          <w:rFonts w:ascii="Times New Roman" w:hAnsi="Times New Roman" w:cs="Times New Roman"/>
          <w:sz w:val="26"/>
          <w:szCs w:val="26"/>
        </w:rPr>
      </w:pPr>
      <w:r w:rsidRPr="00721EDD">
        <w:rPr>
          <w:rFonts w:ascii="Times New Roman" w:hAnsi="Times New Roman" w:cs="Times New Roman"/>
          <w:sz w:val="26"/>
          <w:szCs w:val="26"/>
        </w:rPr>
        <w:t>- Biên bản tai nạn: Xác nhận của nhà trường, chính quyền địa phương hoặc công an nơi người được bảo hiểm bị tai nạn (trường hợp tai nạn)</w:t>
      </w:r>
      <w:r w:rsidR="00276C48">
        <w:rPr>
          <w:rFonts w:ascii="Times New Roman" w:hAnsi="Times New Roman" w:cs="Times New Roman"/>
          <w:sz w:val="26"/>
          <w:szCs w:val="26"/>
        </w:rPr>
        <w:t>.</w:t>
      </w:r>
    </w:p>
    <w:p w:rsidR="00EF2CC7" w:rsidRPr="00721EDD" w:rsidRDefault="00EF2CC7" w:rsidP="006D7B05">
      <w:pPr>
        <w:spacing w:beforeLines="40" w:before="96" w:after="40" w:line="300" w:lineRule="exact"/>
        <w:ind w:firstLine="540"/>
        <w:jc w:val="both"/>
        <w:rPr>
          <w:rFonts w:ascii="Times New Roman" w:hAnsi="Times New Roman" w:cs="Times New Roman"/>
          <w:sz w:val="26"/>
          <w:szCs w:val="26"/>
        </w:rPr>
      </w:pPr>
      <w:r w:rsidRPr="00721EDD">
        <w:rPr>
          <w:rFonts w:ascii="Times New Roman" w:hAnsi="Times New Roman" w:cs="Times New Roman"/>
          <w:sz w:val="26"/>
          <w:szCs w:val="26"/>
        </w:rPr>
        <w:t>- Các chứng từ y tế liên quan đến điều trị thương tật/bệnh tật như: giấy ra viện, phim chụp X-Quang, kết quả chiếu chụp X- Quang ,phiếu mổ…</w:t>
      </w:r>
    </w:p>
    <w:p w:rsidR="00EF2CC7" w:rsidRPr="00721EDD" w:rsidRDefault="00EF2CC7" w:rsidP="006D7B05">
      <w:pPr>
        <w:spacing w:beforeLines="40" w:before="96" w:after="40" w:line="300" w:lineRule="exact"/>
        <w:ind w:firstLine="540"/>
        <w:jc w:val="both"/>
        <w:rPr>
          <w:rFonts w:ascii="Times New Roman" w:hAnsi="Times New Roman" w:cs="Times New Roman"/>
          <w:sz w:val="26"/>
          <w:szCs w:val="26"/>
        </w:rPr>
      </w:pPr>
      <w:r w:rsidRPr="00721EDD">
        <w:rPr>
          <w:rFonts w:ascii="Times New Roman" w:hAnsi="Times New Roman" w:cs="Times New Roman"/>
          <w:sz w:val="26"/>
          <w:szCs w:val="26"/>
        </w:rPr>
        <w:lastRenderedPageBreak/>
        <w:t>- Trường hợp nằm viện của giáo viên, cán bộ dài ngày từ 10 ngày trở lên: Giấy chứng nhận nghỉ ốm của Bảo hiểm xã hội.</w:t>
      </w:r>
    </w:p>
    <w:p w:rsidR="00EF2CC7" w:rsidRPr="00721EDD" w:rsidRDefault="00EF2CC7" w:rsidP="006D7B05">
      <w:pPr>
        <w:spacing w:beforeLines="40" w:before="96" w:after="40" w:line="300" w:lineRule="exact"/>
        <w:ind w:firstLine="540"/>
        <w:jc w:val="both"/>
        <w:rPr>
          <w:rFonts w:ascii="Times New Roman" w:hAnsi="Times New Roman" w:cs="Times New Roman"/>
          <w:sz w:val="26"/>
          <w:szCs w:val="26"/>
        </w:rPr>
      </w:pPr>
      <w:r w:rsidRPr="00721EDD">
        <w:rPr>
          <w:rFonts w:ascii="Times New Roman" w:hAnsi="Times New Roman" w:cs="Times New Roman"/>
          <w:sz w:val="26"/>
          <w:szCs w:val="26"/>
        </w:rPr>
        <w:t>- Giấy chứng tử, giấy xác nhận thừa kế hợp pháp (trường hợp tử vong).</w:t>
      </w:r>
    </w:p>
    <w:p w:rsidR="00EF2CC7" w:rsidRPr="00721EDD" w:rsidRDefault="00EF2CC7" w:rsidP="006D7B05">
      <w:pPr>
        <w:spacing w:beforeLines="40" w:before="96" w:after="40" w:line="300" w:lineRule="exact"/>
        <w:ind w:firstLine="540"/>
        <w:jc w:val="both"/>
        <w:rPr>
          <w:rFonts w:ascii="Times New Roman" w:hAnsi="Times New Roman" w:cs="Times New Roman"/>
          <w:sz w:val="26"/>
          <w:szCs w:val="26"/>
        </w:rPr>
      </w:pPr>
      <w:r w:rsidRPr="00721EDD">
        <w:rPr>
          <w:rFonts w:ascii="Times New Roman" w:hAnsi="Times New Roman" w:cs="Times New Roman"/>
          <w:sz w:val="26"/>
          <w:szCs w:val="26"/>
        </w:rPr>
        <w:t>- Trường hợp nhận tiền thay: bổ sung giấy uỷ quyền hợp pháp</w:t>
      </w:r>
      <w:r w:rsidR="00EE503F">
        <w:rPr>
          <w:rFonts w:ascii="Times New Roman" w:hAnsi="Times New Roman" w:cs="Times New Roman"/>
          <w:sz w:val="26"/>
          <w:szCs w:val="26"/>
        </w:rPr>
        <w:t>.</w:t>
      </w:r>
    </w:p>
    <w:p w:rsidR="00C44EC9" w:rsidRDefault="00D41A08" w:rsidP="00D41A08">
      <w:pPr>
        <w:spacing w:before="120" w:after="120" w:line="360" w:lineRule="exact"/>
        <w:ind w:firstLine="567"/>
        <w:jc w:val="both"/>
        <w:rPr>
          <w:rFonts w:ascii="Times New Roman" w:hAnsi="Times New Roman" w:cs="Times New Roman"/>
          <w:b/>
          <w:i/>
          <w:sz w:val="26"/>
          <w:szCs w:val="26"/>
        </w:rPr>
      </w:pPr>
      <w:r w:rsidRPr="00721EDD">
        <w:rPr>
          <w:rFonts w:ascii="Times New Roman" w:hAnsi="Times New Roman" w:cs="Times New Roman"/>
          <w:b/>
          <w:i/>
          <w:sz w:val="26"/>
          <w:szCs w:val="26"/>
        </w:rPr>
        <w:t>Lưu ý:</w:t>
      </w:r>
    </w:p>
    <w:p w:rsidR="00D41A08" w:rsidRDefault="00C44EC9" w:rsidP="00D41A08">
      <w:pPr>
        <w:spacing w:before="120" w:after="120" w:line="360" w:lineRule="exact"/>
        <w:ind w:firstLine="567"/>
        <w:jc w:val="both"/>
        <w:rPr>
          <w:rFonts w:ascii="Times New Roman" w:hAnsi="Times New Roman" w:cs="Times New Roman"/>
          <w:b/>
          <w:i/>
          <w:sz w:val="26"/>
          <w:szCs w:val="26"/>
        </w:rPr>
      </w:pPr>
      <w:r>
        <w:rPr>
          <w:rFonts w:ascii="Times New Roman" w:hAnsi="Times New Roman" w:cs="Times New Roman"/>
          <w:b/>
          <w:i/>
          <w:sz w:val="26"/>
          <w:szCs w:val="26"/>
        </w:rPr>
        <w:t>-</w:t>
      </w:r>
      <w:r w:rsidR="00D41A08" w:rsidRPr="00721EDD">
        <w:rPr>
          <w:rFonts w:ascii="Times New Roman" w:hAnsi="Times New Roman" w:cs="Times New Roman"/>
          <w:b/>
          <w:i/>
          <w:sz w:val="26"/>
          <w:szCs w:val="26"/>
        </w:rPr>
        <w:t xml:space="preserve"> Tất cả các chứng từ y tế liên quan đến việc thanh toán tiền bảo hiểm phải là bản gốc hoặc bản photo có công chứng.</w:t>
      </w:r>
    </w:p>
    <w:p w:rsidR="006D7B05" w:rsidRDefault="006D7B05" w:rsidP="00D41A08">
      <w:pPr>
        <w:spacing w:before="120" w:after="120" w:line="360" w:lineRule="exact"/>
        <w:ind w:firstLine="567"/>
        <w:jc w:val="both"/>
        <w:rPr>
          <w:rFonts w:ascii="Times New Roman" w:hAnsi="Times New Roman" w:cs="Times New Roman"/>
          <w:b/>
          <w:i/>
          <w:sz w:val="26"/>
          <w:szCs w:val="26"/>
        </w:rPr>
      </w:pPr>
      <w:r>
        <w:rPr>
          <w:rFonts w:ascii="Times New Roman" w:hAnsi="Times New Roman" w:cs="Times New Roman"/>
          <w:b/>
          <w:i/>
          <w:sz w:val="26"/>
          <w:szCs w:val="26"/>
        </w:rPr>
        <w:t>- Trong giấy yêu cầu trả tiền bảo hiểm cần ghi rõ nguyên nhân, hậu quả…</w:t>
      </w:r>
    </w:p>
    <w:p w:rsidR="00C44EC9" w:rsidRPr="00C44EC9" w:rsidRDefault="00C44EC9" w:rsidP="00C44EC9">
      <w:pPr>
        <w:spacing w:before="120" w:after="120" w:line="360" w:lineRule="exact"/>
        <w:ind w:firstLine="567"/>
        <w:jc w:val="both"/>
        <w:rPr>
          <w:rFonts w:ascii="Times New Roman" w:hAnsi="Times New Roman" w:cs="Times New Roman"/>
          <w:b/>
          <w:i/>
          <w:sz w:val="26"/>
          <w:szCs w:val="26"/>
        </w:rPr>
      </w:pPr>
      <w:r>
        <w:rPr>
          <w:rFonts w:ascii="Times New Roman" w:hAnsi="Times New Roman" w:cs="Times New Roman"/>
          <w:b/>
          <w:i/>
          <w:sz w:val="26"/>
          <w:szCs w:val="26"/>
        </w:rPr>
        <w:t>-</w:t>
      </w:r>
      <w:r w:rsidR="0025635A">
        <w:rPr>
          <w:rFonts w:ascii="Times New Roman" w:hAnsi="Times New Roman" w:cs="Times New Roman"/>
          <w:b/>
          <w:i/>
          <w:sz w:val="26"/>
          <w:szCs w:val="26"/>
        </w:rPr>
        <w:t xml:space="preserve"> Thống nhất với nhà trường tham gia</w:t>
      </w:r>
      <w:r w:rsidR="006D7B05">
        <w:rPr>
          <w:rFonts w:ascii="Times New Roman" w:hAnsi="Times New Roman" w:cs="Times New Roman"/>
          <w:b/>
          <w:i/>
          <w:sz w:val="26"/>
          <w:szCs w:val="26"/>
        </w:rPr>
        <w:t xml:space="preserve"> bảo hiểm Giáo viên, học sinh</w:t>
      </w:r>
      <w:r w:rsidR="0025635A">
        <w:rPr>
          <w:rFonts w:ascii="Times New Roman" w:hAnsi="Times New Roman" w:cs="Times New Roman"/>
          <w:b/>
          <w:i/>
          <w:sz w:val="26"/>
          <w:szCs w:val="26"/>
        </w:rPr>
        <w:t xml:space="preserve"> một mức phí và số tiền  bảo hiểm cho toàn bộ trường. </w:t>
      </w:r>
      <w:r>
        <w:rPr>
          <w:rFonts w:ascii="Times New Roman" w:hAnsi="Times New Roman" w:cs="Times New Roman"/>
          <w:b/>
          <w:i/>
          <w:sz w:val="26"/>
          <w:szCs w:val="26"/>
        </w:rPr>
        <w:t xml:space="preserve"> </w:t>
      </w:r>
      <w:r w:rsidR="0025635A">
        <w:rPr>
          <w:rFonts w:ascii="Times New Roman" w:hAnsi="Times New Roman" w:cs="Times New Roman"/>
          <w:b/>
          <w:i/>
          <w:sz w:val="26"/>
          <w:szCs w:val="26"/>
        </w:rPr>
        <w:t>Tránh trường hợp so sánh về mức bồi thường……</w:t>
      </w:r>
    </w:p>
    <w:p w:rsidR="00D41A08" w:rsidRPr="00721EDD" w:rsidRDefault="00D41A08" w:rsidP="009D5EED">
      <w:pPr>
        <w:spacing w:before="120" w:after="120" w:line="360" w:lineRule="exact"/>
        <w:ind w:firstLine="567"/>
        <w:jc w:val="both"/>
        <w:rPr>
          <w:rFonts w:ascii="Times New Roman" w:hAnsi="Times New Roman" w:cs="Times New Roman"/>
          <w:sz w:val="26"/>
          <w:szCs w:val="26"/>
        </w:rPr>
      </w:pPr>
      <w:r w:rsidRPr="00721EDD">
        <w:rPr>
          <w:rFonts w:ascii="Times New Roman" w:hAnsi="Times New Roman" w:cs="Times New Roman"/>
          <w:sz w:val="26"/>
          <w:szCs w:val="26"/>
        </w:rPr>
        <w:t xml:space="preserve">Trên đây là hướng dẫn triển khai bảo hiểm giáo viên, học sinh, năm học 2017 của PTI Thái Nguyên.Rất mong nhận được sự giúp đỡ và hợp tác chặt chẽ từ quí </w:t>
      </w:r>
      <w:r w:rsidR="00587F24">
        <w:rPr>
          <w:rFonts w:ascii="Times New Roman" w:hAnsi="Times New Roman" w:cs="Times New Roman"/>
          <w:sz w:val="26"/>
          <w:szCs w:val="26"/>
        </w:rPr>
        <w:t>Bưu điện tỉnh</w:t>
      </w:r>
      <w:r w:rsidRPr="00721EDD">
        <w:rPr>
          <w:rFonts w:ascii="Times New Roman" w:hAnsi="Times New Roman" w:cs="Times New Roman"/>
          <w:sz w:val="26"/>
          <w:szCs w:val="26"/>
        </w:rPr>
        <w:t>. Trong quá trình thực hiện, mọi vướng mắc xin liên hệ ĐT: 02803.853.888</w:t>
      </w:r>
      <w:r w:rsidR="009D5EED">
        <w:rPr>
          <w:rFonts w:ascii="Times New Roman" w:hAnsi="Times New Roman" w:cs="Times New Roman"/>
          <w:sz w:val="26"/>
          <w:szCs w:val="26"/>
        </w:rPr>
        <w:t xml:space="preserve">;  </w:t>
      </w:r>
      <w:r w:rsidRPr="00721EDD">
        <w:rPr>
          <w:rFonts w:ascii="Times New Roman" w:hAnsi="Times New Roman" w:cs="Times New Roman"/>
          <w:sz w:val="26"/>
          <w:szCs w:val="26"/>
        </w:rPr>
        <w:t xml:space="preserve">Fax: 02803.858.797 </w:t>
      </w:r>
      <w:r w:rsidR="00587F24">
        <w:rPr>
          <w:rFonts w:ascii="Times New Roman" w:hAnsi="Times New Roman" w:cs="Times New Roman"/>
          <w:sz w:val="26"/>
          <w:szCs w:val="26"/>
        </w:rPr>
        <w:t xml:space="preserve">( Đ/c: Nguyễn Ngọc Sơn: 0913 589 738) </w:t>
      </w:r>
      <w:r w:rsidRPr="00721EDD">
        <w:rPr>
          <w:rFonts w:ascii="Times New Roman" w:hAnsi="Times New Roman" w:cs="Times New Roman"/>
          <w:sz w:val="26"/>
          <w:szCs w:val="26"/>
        </w:rPr>
        <w:t>để cùng phối hợp giải quyết.</w:t>
      </w:r>
    </w:p>
    <w:p w:rsidR="00D41A08" w:rsidRPr="00721EDD" w:rsidRDefault="00D41A08" w:rsidP="00D41A08">
      <w:pPr>
        <w:spacing w:before="120" w:after="120" w:line="360" w:lineRule="exact"/>
        <w:ind w:right="119" w:firstLine="540"/>
        <w:rPr>
          <w:rFonts w:ascii="Times New Roman" w:hAnsi="Times New Roman" w:cs="Times New Roman"/>
          <w:sz w:val="26"/>
        </w:rPr>
      </w:pPr>
      <w:r w:rsidRPr="00721EDD">
        <w:rPr>
          <w:rFonts w:ascii="Times New Roman" w:hAnsi="Times New Roman" w:cs="Times New Roman"/>
          <w:sz w:val="26"/>
          <w:szCs w:val="26"/>
        </w:rPr>
        <w:t>Trân trọng!</w:t>
      </w:r>
    </w:p>
    <w:p w:rsidR="00D41A08" w:rsidRPr="00721EDD" w:rsidRDefault="00D41A08" w:rsidP="00D41A08">
      <w:pPr>
        <w:spacing w:before="120" w:after="120" w:line="360" w:lineRule="exact"/>
        <w:ind w:right="119" w:firstLine="540"/>
        <w:rPr>
          <w:rFonts w:ascii="Times New Roman" w:hAnsi="Times New Roman" w:cs="Times New Roman"/>
          <w:sz w:val="26"/>
          <w:szCs w:val="26"/>
        </w:rPr>
      </w:pPr>
      <w:r w:rsidRPr="00721EDD">
        <w:rPr>
          <w:rFonts w:ascii="Times New Roman" w:hAnsi="Times New Roman" w:cs="Times New Roman"/>
          <w:b/>
          <w:i/>
        </w:rPr>
        <w:t>Nơi nhận:</w:t>
      </w:r>
      <w:r w:rsidRPr="00721EDD">
        <w:rPr>
          <w:b/>
          <w:i/>
        </w:rPr>
        <w:tab/>
      </w:r>
      <w:r w:rsidRPr="00721EDD">
        <w:rPr>
          <w:b/>
          <w:i/>
        </w:rPr>
        <w:tab/>
      </w:r>
      <w:r w:rsidR="009D5EED">
        <w:rPr>
          <w:b/>
          <w:i/>
        </w:rPr>
        <w:t xml:space="preserve">                                                                        </w:t>
      </w:r>
      <w:r w:rsidRPr="00721EDD">
        <w:rPr>
          <w:rFonts w:ascii="Times New Roman" w:hAnsi="Times New Roman" w:cs="Times New Roman"/>
          <w:b/>
          <w:sz w:val="26"/>
        </w:rPr>
        <w:t xml:space="preserve">GIÁM ĐỐC </w:t>
      </w:r>
      <w:r w:rsidRPr="00721EDD">
        <w:rPr>
          <w:b/>
          <w:i/>
        </w:rPr>
        <w:tab/>
      </w:r>
    </w:p>
    <w:p w:rsidR="00D41A08" w:rsidRPr="00721EDD" w:rsidRDefault="00D41A08" w:rsidP="00D41A08">
      <w:pPr>
        <w:pStyle w:val="NormalWeb"/>
        <w:spacing w:before="0" w:beforeAutospacing="0" w:after="0" w:afterAutospacing="0" w:line="320" w:lineRule="exact"/>
        <w:ind w:firstLine="540"/>
        <w:rPr>
          <w:sz w:val="22"/>
          <w:szCs w:val="22"/>
        </w:rPr>
      </w:pPr>
      <w:r w:rsidRPr="00721EDD">
        <w:rPr>
          <w:sz w:val="22"/>
          <w:szCs w:val="22"/>
        </w:rPr>
        <w:t>- Như trên;</w:t>
      </w:r>
    </w:p>
    <w:p w:rsidR="00D41A08" w:rsidRDefault="00D41A08" w:rsidP="00D41A08">
      <w:pPr>
        <w:pStyle w:val="NormalWeb"/>
        <w:spacing w:before="0" w:beforeAutospacing="0" w:after="0" w:afterAutospacing="0" w:line="320" w:lineRule="exact"/>
        <w:ind w:firstLine="540"/>
        <w:rPr>
          <w:sz w:val="22"/>
          <w:szCs w:val="22"/>
        </w:rPr>
      </w:pPr>
      <w:r w:rsidRPr="00721EDD">
        <w:rPr>
          <w:sz w:val="22"/>
          <w:szCs w:val="22"/>
        </w:rPr>
        <w:t xml:space="preserve">- Lưu VT, </w:t>
      </w:r>
    </w:p>
    <w:p w:rsidR="0093491E" w:rsidRDefault="0093491E" w:rsidP="00D41A08">
      <w:pPr>
        <w:pStyle w:val="NormalWeb"/>
        <w:spacing w:before="0" w:beforeAutospacing="0" w:after="0" w:afterAutospacing="0" w:line="320" w:lineRule="exact"/>
        <w:ind w:firstLine="540"/>
        <w:rPr>
          <w:sz w:val="22"/>
          <w:szCs w:val="22"/>
        </w:rPr>
      </w:pPr>
    </w:p>
    <w:p w:rsidR="0093491E" w:rsidRDefault="0093491E" w:rsidP="00D41A08">
      <w:pPr>
        <w:pStyle w:val="NormalWeb"/>
        <w:spacing w:before="0" w:beforeAutospacing="0" w:after="0" w:afterAutospacing="0" w:line="320" w:lineRule="exact"/>
        <w:ind w:firstLine="540"/>
        <w:rPr>
          <w:sz w:val="22"/>
          <w:szCs w:val="22"/>
        </w:rPr>
      </w:pPr>
    </w:p>
    <w:p w:rsidR="0093491E" w:rsidRDefault="0093491E" w:rsidP="00D41A08">
      <w:pPr>
        <w:pStyle w:val="NormalWeb"/>
        <w:spacing w:before="0" w:beforeAutospacing="0" w:after="0" w:afterAutospacing="0" w:line="320" w:lineRule="exact"/>
        <w:ind w:firstLine="540"/>
        <w:rPr>
          <w:sz w:val="22"/>
          <w:szCs w:val="22"/>
        </w:rPr>
      </w:pPr>
    </w:p>
    <w:p w:rsidR="0093491E" w:rsidRPr="00721EDD" w:rsidRDefault="0093491E" w:rsidP="00D41A08">
      <w:pPr>
        <w:pStyle w:val="NormalWeb"/>
        <w:spacing w:before="0" w:beforeAutospacing="0" w:after="0" w:afterAutospacing="0" w:line="320" w:lineRule="exact"/>
        <w:ind w:firstLine="540"/>
        <w:rPr>
          <w:sz w:val="22"/>
          <w:szCs w:val="22"/>
        </w:rPr>
      </w:pPr>
    </w:p>
    <w:p w:rsidR="00EF2CC7" w:rsidRPr="00721EDD" w:rsidRDefault="009D5EED" w:rsidP="00A44036">
      <w:pPr>
        <w:ind w:left="5040" w:firstLine="720"/>
        <w:rPr>
          <w:rFonts w:ascii="Times New Roman" w:hAnsi="Times New Roman" w:cs="Times New Roman"/>
          <w:b/>
          <w:sz w:val="26"/>
          <w:szCs w:val="26"/>
        </w:rPr>
      </w:pPr>
      <w:r>
        <w:rPr>
          <w:rFonts w:ascii="Times New Roman" w:hAnsi="Times New Roman" w:cs="Times New Roman"/>
          <w:b/>
          <w:sz w:val="26"/>
          <w:szCs w:val="26"/>
        </w:rPr>
        <w:t xml:space="preserve">      </w:t>
      </w:r>
      <w:r w:rsidR="00D41A08" w:rsidRPr="00721EDD">
        <w:rPr>
          <w:rFonts w:ascii="Times New Roman" w:hAnsi="Times New Roman" w:cs="Times New Roman"/>
          <w:b/>
          <w:sz w:val="26"/>
          <w:szCs w:val="26"/>
        </w:rPr>
        <w:t xml:space="preserve">  Lưu Quang Hiếu</w:t>
      </w:r>
    </w:p>
    <w:sectPr w:rsidR="00EF2CC7" w:rsidRPr="00721EDD" w:rsidSect="00DD2018">
      <w:pgSz w:w="11907" w:h="16840" w:code="9"/>
      <w:pgMar w:top="1247" w:right="964" w:bottom="964" w:left="1701" w:header="425" w:footer="425"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60D7" w:rsidRDefault="006560D7" w:rsidP="00DD3C31">
      <w:pPr>
        <w:spacing w:after="0" w:line="240" w:lineRule="auto"/>
      </w:pPr>
      <w:r>
        <w:separator/>
      </w:r>
    </w:p>
  </w:endnote>
  <w:endnote w:type="continuationSeparator" w:id="0">
    <w:p w:rsidR="006560D7" w:rsidRDefault="006560D7" w:rsidP="00DD3C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H">
    <w:panose1 w:val="020B7200000000000000"/>
    <w:charset w:val="00"/>
    <w:family w:val="swiss"/>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60D7" w:rsidRDefault="006560D7" w:rsidP="00DD3C31">
      <w:pPr>
        <w:spacing w:after="0" w:line="240" w:lineRule="auto"/>
      </w:pPr>
      <w:r>
        <w:separator/>
      </w:r>
    </w:p>
  </w:footnote>
  <w:footnote w:type="continuationSeparator" w:id="0">
    <w:p w:rsidR="006560D7" w:rsidRDefault="006560D7" w:rsidP="00DD3C3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F43E50"/>
    <w:multiLevelType w:val="hybridMultilevel"/>
    <w:tmpl w:val="572EE800"/>
    <w:lvl w:ilvl="0" w:tplc="3806C496">
      <w:start w:val="3"/>
      <w:numFmt w:val="bullet"/>
      <w:lvlText w:val="-"/>
      <w:lvlJc w:val="left"/>
      <w:pPr>
        <w:ind w:left="928"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870D6"/>
    <w:rsid w:val="00044E2A"/>
    <w:rsid w:val="000911D8"/>
    <w:rsid w:val="000C05F2"/>
    <w:rsid w:val="000D32E3"/>
    <w:rsid w:val="000E2AAC"/>
    <w:rsid w:val="00105EB3"/>
    <w:rsid w:val="001E4414"/>
    <w:rsid w:val="00214AFE"/>
    <w:rsid w:val="00222B5A"/>
    <w:rsid w:val="00231984"/>
    <w:rsid w:val="0024752C"/>
    <w:rsid w:val="0025635A"/>
    <w:rsid w:val="00276C48"/>
    <w:rsid w:val="002A43F9"/>
    <w:rsid w:val="002A53E6"/>
    <w:rsid w:val="002B4CDE"/>
    <w:rsid w:val="002F60CA"/>
    <w:rsid w:val="00356283"/>
    <w:rsid w:val="003963AB"/>
    <w:rsid w:val="003A7C32"/>
    <w:rsid w:val="004471D2"/>
    <w:rsid w:val="00486A58"/>
    <w:rsid w:val="004C6C85"/>
    <w:rsid w:val="004C7AA0"/>
    <w:rsid w:val="004E3574"/>
    <w:rsid w:val="00514F40"/>
    <w:rsid w:val="00570FB7"/>
    <w:rsid w:val="005870D6"/>
    <w:rsid w:val="00587F24"/>
    <w:rsid w:val="005940C4"/>
    <w:rsid w:val="005A03AF"/>
    <w:rsid w:val="005E456C"/>
    <w:rsid w:val="006057B9"/>
    <w:rsid w:val="00633924"/>
    <w:rsid w:val="006560D7"/>
    <w:rsid w:val="00672C90"/>
    <w:rsid w:val="00673BFC"/>
    <w:rsid w:val="006C7061"/>
    <w:rsid w:val="006D7B05"/>
    <w:rsid w:val="00721EDD"/>
    <w:rsid w:val="00774FAB"/>
    <w:rsid w:val="007A1367"/>
    <w:rsid w:val="007B319C"/>
    <w:rsid w:val="007C4D55"/>
    <w:rsid w:val="007C56E5"/>
    <w:rsid w:val="007D4E86"/>
    <w:rsid w:val="008936CF"/>
    <w:rsid w:val="00893A08"/>
    <w:rsid w:val="008C5B68"/>
    <w:rsid w:val="0093491E"/>
    <w:rsid w:val="009407D7"/>
    <w:rsid w:val="00971872"/>
    <w:rsid w:val="00974243"/>
    <w:rsid w:val="009A1F12"/>
    <w:rsid w:val="009C5096"/>
    <w:rsid w:val="009D42AC"/>
    <w:rsid w:val="009D5EED"/>
    <w:rsid w:val="00A24480"/>
    <w:rsid w:val="00A44036"/>
    <w:rsid w:val="00A92FFB"/>
    <w:rsid w:val="00AA410D"/>
    <w:rsid w:val="00AB3881"/>
    <w:rsid w:val="00AB3D07"/>
    <w:rsid w:val="00AF1319"/>
    <w:rsid w:val="00B76DCA"/>
    <w:rsid w:val="00B9431D"/>
    <w:rsid w:val="00BB2467"/>
    <w:rsid w:val="00BC2D49"/>
    <w:rsid w:val="00BD5B9C"/>
    <w:rsid w:val="00BE50B1"/>
    <w:rsid w:val="00C03A36"/>
    <w:rsid w:val="00C36E55"/>
    <w:rsid w:val="00C44EC9"/>
    <w:rsid w:val="00C54A14"/>
    <w:rsid w:val="00CA51FF"/>
    <w:rsid w:val="00D04B8E"/>
    <w:rsid w:val="00D06E94"/>
    <w:rsid w:val="00D30864"/>
    <w:rsid w:val="00D364EB"/>
    <w:rsid w:val="00D41A08"/>
    <w:rsid w:val="00D44ADC"/>
    <w:rsid w:val="00D62C15"/>
    <w:rsid w:val="00DC643B"/>
    <w:rsid w:val="00DD0E22"/>
    <w:rsid w:val="00DD1F26"/>
    <w:rsid w:val="00DD2018"/>
    <w:rsid w:val="00DD3C31"/>
    <w:rsid w:val="00E96D04"/>
    <w:rsid w:val="00EE503F"/>
    <w:rsid w:val="00EF2CC7"/>
    <w:rsid w:val="00F5149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rules v:ext="edit">
        <o:r id="V:Rule1" type="connector" idref="#Straight Arrow Connector 1"/>
      </o:rules>
    </o:shapelayout>
  </w:shapeDefaults>
  <w:decimalSymbol w:val="."/>
  <w:listSeparator w:val=","/>
  <w15:docId w15:val="{7EE95E76-14FA-4FB4-80F2-4312AA857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70D6"/>
    <w:pPr>
      <w:spacing w:after="200" w:line="276" w:lineRule="auto"/>
    </w:pPr>
    <w:rPr>
      <w:rFonts w:asciiTheme="minorHAnsi" w:hAnsiTheme="minorHAnsi"/>
      <w:sz w:val="22"/>
    </w:rPr>
  </w:style>
  <w:style w:type="paragraph" w:styleId="Heading2">
    <w:name w:val="heading 2"/>
    <w:basedOn w:val="Normal"/>
    <w:next w:val="Normal"/>
    <w:link w:val="Heading2Char"/>
    <w:qFormat/>
    <w:rsid w:val="005870D6"/>
    <w:pPr>
      <w:keepNext/>
      <w:spacing w:after="0" w:line="240" w:lineRule="auto"/>
      <w:jc w:val="center"/>
      <w:outlineLvl w:val="1"/>
    </w:pPr>
    <w:rPr>
      <w:rFonts w:ascii=".VnTimeH" w:eastAsia="Times New Roman" w:hAnsi=".VnTimeH" w:cs="Times New Roman"/>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870D6"/>
    <w:rPr>
      <w:rFonts w:ascii=".VnTimeH" w:eastAsia="Times New Roman" w:hAnsi=".VnTimeH" w:cs="Times New Roman"/>
      <w:b/>
      <w:bCs/>
      <w:szCs w:val="24"/>
    </w:rPr>
  </w:style>
  <w:style w:type="paragraph" w:styleId="BodyTextIndent3">
    <w:name w:val="Body Text Indent 3"/>
    <w:basedOn w:val="Normal"/>
    <w:link w:val="BodyTextIndent3Char"/>
    <w:rsid w:val="005870D6"/>
    <w:pPr>
      <w:spacing w:after="0" w:line="240" w:lineRule="auto"/>
      <w:ind w:firstLine="720"/>
      <w:jc w:val="both"/>
    </w:pPr>
    <w:rPr>
      <w:rFonts w:ascii=".VnTime" w:eastAsia="Times New Roman" w:hAnsi=".VnTime" w:cs="Times New Roman"/>
      <w:sz w:val="20"/>
      <w:szCs w:val="20"/>
    </w:rPr>
  </w:style>
  <w:style w:type="character" w:customStyle="1" w:styleId="BodyTextIndent3Char">
    <w:name w:val="Body Text Indent 3 Char"/>
    <w:basedOn w:val="DefaultParagraphFont"/>
    <w:link w:val="BodyTextIndent3"/>
    <w:rsid w:val="005870D6"/>
    <w:rPr>
      <w:rFonts w:ascii=".VnTime" w:eastAsia="Times New Roman" w:hAnsi=".VnTime" w:cs="Times New Roman"/>
      <w:sz w:val="20"/>
      <w:szCs w:val="20"/>
    </w:rPr>
  </w:style>
  <w:style w:type="paragraph" w:styleId="NormalWeb">
    <w:name w:val="Normal (Web)"/>
    <w:basedOn w:val="Normal"/>
    <w:rsid w:val="005870D6"/>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5870D6"/>
    <w:pPr>
      <w:spacing w:after="0" w:line="240" w:lineRule="auto"/>
    </w:pPr>
    <w:rPr>
      <w:rFonts w:asciiTheme="minorHAnsi" w:hAnsiTheme="minorHAnsi"/>
      <w:sz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odyText">
    <w:name w:val="Body Text"/>
    <w:basedOn w:val="Normal"/>
    <w:link w:val="BodyTextChar"/>
    <w:uiPriority w:val="99"/>
    <w:semiHidden/>
    <w:unhideWhenUsed/>
    <w:rsid w:val="005870D6"/>
    <w:pPr>
      <w:spacing w:after="120"/>
    </w:pPr>
  </w:style>
  <w:style w:type="character" w:customStyle="1" w:styleId="BodyTextChar">
    <w:name w:val="Body Text Char"/>
    <w:basedOn w:val="DefaultParagraphFont"/>
    <w:link w:val="BodyText"/>
    <w:uiPriority w:val="99"/>
    <w:semiHidden/>
    <w:rsid w:val="005870D6"/>
    <w:rPr>
      <w:rFonts w:asciiTheme="minorHAnsi" w:hAnsiTheme="minorHAnsi"/>
      <w:sz w:val="22"/>
    </w:rPr>
  </w:style>
  <w:style w:type="paragraph" w:styleId="BodyText3">
    <w:name w:val="Body Text 3"/>
    <w:basedOn w:val="Normal"/>
    <w:link w:val="BodyText3Char"/>
    <w:uiPriority w:val="99"/>
    <w:semiHidden/>
    <w:unhideWhenUsed/>
    <w:rsid w:val="005870D6"/>
    <w:pPr>
      <w:spacing w:after="120"/>
    </w:pPr>
    <w:rPr>
      <w:sz w:val="16"/>
      <w:szCs w:val="16"/>
    </w:rPr>
  </w:style>
  <w:style w:type="character" w:customStyle="1" w:styleId="BodyText3Char">
    <w:name w:val="Body Text 3 Char"/>
    <w:basedOn w:val="DefaultParagraphFont"/>
    <w:link w:val="BodyText3"/>
    <w:uiPriority w:val="99"/>
    <w:semiHidden/>
    <w:rsid w:val="005870D6"/>
    <w:rPr>
      <w:rFonts w:asciiTheme="minorHAnsi" w:hAnsiTheme="minorHAnsi"/>
      <w:sz w:val="16"/>
      <w:szCs w:val="16"/>
    </w:rPr>
  </w:style>
  <w:style w:type="paragraph" w:styleId="ListParagraph">
    <w:name w:val="List Paragraph"/>
    <w:basedOn w:val="Normal"/>
    <w:uiPriority w:val="34"/>
    <w:qFormat/>
    <w:rsid w:val="00893A08"/>
    <w:pPr>
      <w:ind w:left="720"/>
      <w:contextualSpacing/>
    </w:pPr>
  </w:style>
  <w:style w:type="paragraph" w:styleId="Header">
    <w:name w:val="header"/>
    <w:basedOn w:val="Normal"/>
    <w:link w:val="HeaderChar"/>
    <w:uiPriority w:val="99"/>
    <w:semiHidden/>
    <w:unhideWhenUsed/>
    <w:rsid w:val="00DD3C3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D3C31"/>
    <w:rPr>
      <w:rFonts w:asciiTheme="minorHAnsi" w:hAnsiTheme="minorHAnsi"/>
      <w:sz w:val="22"/>
    </w:rPr>
  </w:style>
  <w:style w:type="paragraph" w:styleId="Footer">
    <w:name w:val="footer"/>
    <w:basedOn w:val="Normal"/>
    <w:link w:val="FooterChar"/>
    <w:uiPriority w:val="99"/>
    <w:semiHidden/>
    <w:unhideWhenUsed/>
    <w:rsid w:val="00DD3C3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D3C31"/>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276</TotalTime>
  <Pages>1</Pages>
  <Words>1411</Words>
  <Characters>8047</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54</cp:revision>
  <cp:lastPrinted>2016-06-13T03:00:00Z</cp:lastPrinted>
  <dcterms:created xsi:type="dcterms:W3CDTF">2015-07-16T07:47:00Z</dcterms:created>
  <dcterms:modified xsi:type="dcterms:W3CDTF">2017-09-05T03:23:00Z</dcterms:modified>
</cp:coreProperties>
</file>